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2B087" w14:textId="77777777" w:rsidR="00F01B75" w:rsidRPr="00E57399" w:rsidRDefault="00E57399" w:rsidP="00E57399">
      <w:pPr>
        <w:pStyle w:val="Ttulodopaper"/>
        <w:rPr>
          <w:lang w:val="pt-BR"/>
        </w:rPr>
      </w:pPr>
      <w:r w:rsidRPr="00E57399">
        <w:rPr>
          <w:lang w:val="pt-BR"/>
        </w:rPr>
        <w:t xml:space="preserve">Título do </w:t>
      </w:r>
      <w:r>
        <w:rPr>
          <w:lang w:val="pt-BR"/>
        </w:rPr>
        <w:t>artigo, com até 10 palavras</w:t>
      </w:r>
    </w:p>
    <w:p w14:paraId="322AD740" w14:textId="77777777" w:rsidR="00E57399" w:rsidRDefault="00E57399" w:rsidP="00E57399">
      <w:pPr>
        <w:pStyle w:val="Categoriadepaper"/>
        <w:rPr>
          <w:lang w:val="pt-BR"/>
        </w:rPr>
      </w:pPr>
      <w:r w:rsidRPr="00173C6E">
        <w:rPr>
          <w:highlight w:val="yellow"/>
          <w:lang w:val="pt-BR"/>
        </w:rPr>
        <w:t>Categoria do artigo (</w:t>
      </w:r>
      <w:r w:rsidR="009A3070">
        <w:rPr>
          <w:highlight w:val="yellow"/>
          <w:lang w:val="pt-BR"/>
        </w:rPr>
        <w:t xml:space="preserve">escolha apenas </w:t>
      </w:r>
      <w:r w:rsidRPr="00173C6E">
        <w:rPr>
          <w:highlight w:val="yellow"/>
          <w:lang w:val="pt-BR"/>
        </w:rPr>
        <w:t>uma dentre as opções listadas abaixo)</w:t>
      </w:r>
    </w:p>
    <w:p w14:paraId="30909289" w14:textId="77777777" w:rsidR="00E57399" w:rsidRDefault="00E57399" w:rsidP="00E57399">
      <w:pPr>
        <w:pStyle w:val="Categoriadepaper"/>
        <w:rPr>
          <w:lang w:val="pt-BR"/>
        </w:rPr>
      </w:pPr>
      <w:r>
        <w:rPr>
          <w:lang w:val="pt-BR"/>
        </w:rPr>
        <w:t>Artigo aplicado – Caso de Aplicação</w:t>
      </w:r>
    </w:p>
    <w:p w14:paraId="355254E8" w14:textId="77777777" w:rsidR="00E57399" w:rsidRDefault="00E57399" w:rsidP="00E57399">
      <w:pPr>
        <w:pStyle w:val="Categoriadepaper"/>
        <w:rPr>
          <w:lang w:val="pt-BR"/>
        </w:rPr>
      </w:pPr>
      <w:r>
        <w:rPr>
          <w:lang w:val="pt-BR"/>
        </w:rPr>
        <w:t>Artigo aplicado – Identificação de oportunidade</w:t>
      </w:r>
    </w:p>
    <w:p w14:paraId="32901888" w14:textId="77777777" w:rsidR="00E57399" w:rsidRDefault="00E57399" w:rsidP="00E57399">
      <w:pPr>
        <w:pStyle w:val="Categoriadepaper"/>
        <w:rPr>
          <w:lang w:val="pt-BR"/>
        </w:rPr>
      </w:pPr>
      <w:r>
        <w:rPr>
          <w:lang w:val="pt-BR"/>
        </w:rPr>
        <w:t>Artigo Científico Completo</w:t>
      </w:r>
    </w:p>
    <w:p w14:paraId="5D09E17C" w14:textId="77777777" w:rsidR="00E57399" w:rsidRPr="00173C6E" w:rsidRDefault="00E57399" w:rsidP="00173C6E">
      <w:pPr>
        <w:pStyle w:val="Categoriadepaper"/>
        <w:rPr>
          <w:lang w:val="pt-BR"/>
        </w:rPr>
      </w:pPr>
      <w:r w:rsidRPr="00173C6E">
        <w:rPr>
          <w:lang w:val="pt-BR"/>
        </w:rPr>
        <w:t>Projeto ou Pesquisa em Andamento</w:t>
      </w:r>
    </w:p>
    <w:p w14:paraId="5F1C4835" w14:textId="77777777" w:rsidR="002F1561" w:rsidRPr="00E57399" w:rsidRDefault="00E57399" w:rsidP="00E57399">
      <w:pPr>
        <w:pStyle w:val="Categoriadepaper"/>
        <w:rPr>
          <w:lang w:val="pt-BR"/>
        </w:rPr>
      </w:pPr>
      <w:r>
        <w:rPr>
          <w:lang w:val="pt-BR"/>
        </w:rPr>
        <w:t xml:space="preserve"> </w:t>
      </w:r>
    </w:p>
    <w:p w14:paraId="5B0B0440" w14:textId="77777777" w:rsidR="00120DFC" w:rsidRDefault="00120DFC" w:rsidP="00E57399">
      <w:pPr>
        <w:pStyle w:val="Autoria"/>
      </w:pPr>
    </w:p>
    <w:tbl>
      <w:tblPr>
        <w:tblW w:w="8776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755"/>
        <w:gridCol w:w="1755"/>
        <w:gridCol w:w="1755"/>
        <w:gridCol w:w="1755"/>
        <w:gridCol w:w="1756"/>
      </w:tblGrid>
      <w:tr w:rsidR="003F6089" w:rsidRPr="003F6089" w14:paraId="7A702908" w14:textId="77777777" w:rsidTr="003F6089">
        <w:tc>
          <w:tcPr>
            <w:tcW w:w="1755" w:type="dxa"/>
          </w:tcPr>
          <w:p w14:paraId="50AEF3C6" w14:textId="77777777" w:rsidR="003F6089" w:rsidRPr="00C206D8" w:rsidRDefault="003F6089" w:rsidP="00C206D8">
            <w:pPr>
              <w:pStyle w:val="Autora"/>
              <w:rPr>
                <w:highlight w:val="yellow"/>
              </w:rPr>
            </w:pPr>
            <w:r w:rsidRPr="00C206D8">
              <w:rPr>
                <w:highlight w:val="yellow"/>
              </w:rPr>
              <w:t>Angelita da Silva</w:t>
            </w:r>
          </w:p>
        </w:tc>
        <w:tc>
          <w:tcPr>
            <w:tcW w:w="1755" w:type="dxa"/>
          </w:tcPr>
          <w:p w14:paraId="62CADBAD" w14:textId="77777777" w:rsidR="003F6089" w:rsidRPr="003F6089" w:rsidRDefault="003F6089" w:rsidP="00C206D8">
            <w:pPr>
              <w:pStyle w:val="Autora"/>
              <w:rPr>
                <w:highlight w:val="yellow"/>
              </w:rPr>
            </w:pPr>
            <w:r w:rsidRPr="003F6089">
              <w:rPr>
                <w:highlight w:val="yellow"/>
              </w:rPr>
              <w:t>Manoel da Silva</w:t>
            </w:r>
          </w:p>
        </w:tc>
        <w:tc>
          <w:tcPr>
            <w:tcW w:w="1755" w:type="dxa"/>
          </w:tcPr>
          <w:p w14:paraId="1B5A7981" w14:textId="77777777" w:rsidR="003F6089" w:rsidRPr="003F6089" w:rsidRDefault="003F6089" w:rsidP="00C206D8">
            <w:pPr>
              <w:pStyle w:val="Autora"/>
              <w:rPr>
                <w:highlight w:val="yellow"/>
              </w:rPr>
            </w:pPr>
            <w:r w:rsidRPr="003F6089">
              <w:rPr>
                <w:highlight w:val="yellow"/>
              </w:rPr>
              <w:t>Marina da Silva</w:t>
            </w:r>
          </w:p>
        </w:tc>
        <w:tc>
          <w:tcPr>
            <w:tcW w:w="1755" w:type="dxa"/>
          </w:tcPr>
          <w:p w14:paraId="78F414CA" w14:textId="77777777" w:rsidR="003F6089" w:rsidRPr="003F6089" w:rsidRDefault="003F6089" w:rsidP="00C206D8">
            <w:pPr>
              <w:pStyle w:val="Autora"/>
              <w:rPr>
                <w:highlight w:val="yellow"/>
              </w:rPr>
            </w:pPr>
            <w:r>
              <w:rPr>
                <w:highlight w:val="yellow"/>
              </w:rPr>
              <w:t>Joseph</w:t>
            </w:r>
            <w:r w:rsidRPr="003F6089">
              <w:rPr>
                <w:highlight w:val="yellow"/>
              </w:rPr>
              <w:t xml:space="preserve"> da Silva</w:t>
            </w:r>
          </w:p>
        </w:tc>
        <w:tc>
          <w:tcPr>
            <w:tcW w:w="1756" w:type="dxa"/>
          </w:tcPr>
          <w:p w14:paraId="46CE7BCC" w14:textId="77777777" w:rsidR="003F6089" w:rsidRPr="003F6089" w:rsidRDefault="003F6089" w:rsidP="00C206D8">
            <w:pPr>
              <w:pStyle w:val="Autora"/>
              <w:rPr>
                <w:highlight w:val="yellow"/>
              </w:rPr>
            </w:pPr>
            <w:r>
              <w:rPr>
                <w:highlight w:val="yellow"/>
              </w:rPr>
              <w:t>Andrew</w:t>
            </w:r>
            <w:r w:rsidRPr="003F6089">
              <w:rPr>
                <w:highlight w:val="yellow"/>
              </w:rPr>
              <w:t xml:space="preserve"> da Silva</w:t>
            </w:r>
          </w:p>
        </w:tc>
      </w:tr>
      <w:tr w:rsidR="003F6089" w:rsidRPr="003F6089" w14:paraId="4B68E5C0" w14:textId="77777777" w:rsidTr="003F6089">
        <w:tc>
          <w:tcPr>
            <w:tcW w:w="1755" w:type="dxa"/>
          </w:tcPr>
          <w:p w14:paraId="3BE315A3" w14:textId="77777777" w:rsidR="003F6089" w:rsidRPr="00C206D8" w:rsidRDefault="003F6089" w:rsidP="00C206D8">
            <w:pPr>
              <w:pStyle w:val="Filiaoemail"/>
              <w:rPr>
                <w:highlight w:val="yellow"/>
              </w:rPr>
            </w:pPr>
            <w:r w:rsidRPr="00C206D8">
              <w:rPr>
                <w:highlight w:val="yellow"/>
              </w:rPr>
              <w:t>UNI</w:t>
            </w:r>
            <w:r w:rsidR="00300D57">
              <w:rPr>
                <w:highlight w:val="yellow"/>
              </w:rPr>
              <w:t>X</w:t>
            </w:r>
          </w:p>
        </w:tc>
        <w:tc>
          <w:tcPr>
            <w:tcW w:w="1755" w:type="dxa"/>
          </w:tcPr>
          <w:p w14:paraId="11C1E044" w14:textId="77777777" w:rsidR="003F6089" w:rsidRPr="003F6089" w:rsidRDefault="003F6089" w:rsidP="00C206D8">
            <w:pPr>
              <w:pStyle w:val="Filiaoemail"/>
              <w:rPr>
                <w:highlight w:val="yellow"/>
              </w:rPr>
            </w:pPr>
            <w:r>
              <w:rPr>
                <w:highlight w:val="yellow"/>
              </w:rPr>
              <w:t>UNI</w:t>
            </w:r>
            <w:r w:rsidR="00300D57">
              <w:rPr>
                <w:highlight w:val="yellow"/>
              </w:rPr>
              <w:t>Y</w:t>
            </w:r>
          </w:p>
        </w:tc>
        <w:tc>
          <w:tcPr>
            <w:tcW w:w="1755" w:type="dxa"/>
          </w:tcPr>
          <w:p w14:paraId="55C54035" w14:textId="77777777" w:rsidR="003F6089" w:rsidRPr="003F6089" w:rsidRDefault="003F6089" w:rsidP="00C206D8">
            <w:pPr>
              <w:pStyle w:val="Filiaoemail"/>
              <w:rPr>
                <w:highlight w:val="yellow"/>
              </w:rPr>
            </w:pPr>
            <w:r>
              <w:rPr>
                <w:highlight w:val="yellow"/>
              </w:rPr>
              <w:t>Preston Works</w:t>
            </w:r>
          </w:p>
        </w:tc>
        <w:tc>
          <w:tcPr>
            <w:tcW w:w="1755" w:type="dxa"/>
          </w:tcPr>
          <w:p w14:paraId="0B3D113E" w14:textId="77777777" w:rsidR="003F6089" w:rsidRPr="003F6089" w:rsidRDefault="003F6089" w:rsidP="00C206D8">
            <w:pPr>
              <w:pStyle w:val="Filiaoemail"/>
              <w:rPr>
                <w:highlight w:val="yellow"/>
              </w:rPr>
            </w:pPr>
            <w:r>
              <w:rPr>
                <w:highlight w:val="yellow"/>
              </w:rPr>
              <w:t>Preston Works</w:t>
            </w:r>
          </w:p>
        </w:tc>
        <w:tc>
          <w:tcPr>
            <w:tcW w:w="1756" w:type="dxa"/>
          </w:tcPr>
          <w:p w14:paraId="40CB1EC9" w14:textId="77777777" w:rsidR="003F6089" w:rsidRPr="003F6089" w:rsidRDefault="003F6089" w:rsidP="00C206D8">
            <w:pPr>
              <w:pStyle w:val="Filiaoemail"/>
              <w:rPr>
                <w:highlight w:val="yellow"/>
              </w:rPr>
            </w:pPr>
            <w:proofErr w:type="spellStart"/>
            <w:r>
              <w:rPr>
                <w:highlight w:val="yellow"/>
              </w:rPr>
              <w:t>Water</w:t>
            </w:r>
            <w:proofErr w:type="spellEnd"/>
            <w:r>
              <w:rPr>
                <w:highlight w:val="yellow"/>
              </w:rPr>
              <w:t xml:space="preserve"> Mobil</w:t>
            </w:r>
          </w:p>
        </w:tc>
      </w:tr>
      <w:tr w:rsidR="003F6089" w:rsidRPr="003F6089" w14:paraId="11E779D0" w14:textId="77777777" w:rsidTr="003F6089">
        <w:tc>
          <w:tcPr>
            <w:tcW w:w="1755" w:type="dxa"/>
          </w:tcPr>
          <w:p w14:paraId="1242E3B3" w14:textId="77777777" w:rsidR="003F6089" w:rsidRPr="003F6089" w:rsidRDefault="003F6089" w:rsidP="00C206D8">
            <w:pPr>
              <w:pStyle w:val="Filiaoemail"/>
              <w:rPr>
                <w:highlight w:val="yellow"/>
              </w:rPr>
            </w:pPr>
            <w:r w:rsidRPr="003F6089">
              <w:rPr>
                <w:highlight w:val="yellow"/>
              </w:rPr>
              <w:t>angelita@email.com</w:t>
            </w:r>
          </w:p>
        </w:tc>
        <w:tc>
          <w:tcPr>
            <w:tcW w:w="1755" w:type="dxa"/>
          </w:tcPr>
          <w:p w14:paraId="2B26018D" w14:textId="77777777" w:rsidR="003F6089" w:rsidRPr="003F6089" w:rsidRDefault="003F6089" w:rsidP="00C206D8">
            <w:pPr>
              <w:pStyle w:val="Filiaoemail"/>
              <w:rPr>
                <w:highlight w:val="yellow"/>
              </w:rPr>
            </w:pPr>
            <w:r w:rsidRPr="003F6089">
              <w:rPr>
                <w:highlight w:val="yellow"/>
              </w:rPr>
              <w:t>manoel@email.com</w:t>
            </w:r>
          </w:p>
        </w:tc>
        <w:tc>
          <w:tcPr>
            <w:tcW w:w="1755" w:type="dxa"/>
          </w:tcPr>
          <w:p w14:paraId="6C16488D" w14:textId="77777777" w:rsidR="003F6089" w:rsidRPr="003F6089" w:rsidRDefault="003F6089" w:rsidP="00C206D8">
            <w:pPr>
              <w:pStyle w:val="Filiaoemail"/>
              <w:rPr>
                <w:highlight w:val="yellow"/>
              </w:rPr>
            </w:pPr>
            <w:r w:rsidRPr="003F6089">
              <w:rPr>
                <w:highlight w:val="yellow"/>
              </w:rPr>
              <w:t>marina@email.com</w:t>
            </w:r>
          </w:p>
        </w:tc>
        <w:tc>
          <w:tcPr>
            <w:tcW w:w="1755" w:type="dxa"/>
          </w:tcPr>
          <w:p w14:paraId="2DEA2A42" w14:textId="77777777" w:rsidR="003F6089" w:rsidRPr="003F6089" w:rsidRDefault="003F6089" w:rsidP="00C206D8">
            <w:pPr>
              <w:pStyle w:val="Filiaoemail"/>
              <w:rPr>
                <w:highlight w:val="yellow"/>
              </w:rPr>
            </w:pPr>
            <w:r w:rsidRPr="00D66950">
              <w:rPr>
                <w:highlight w:val="yellow"/>
              </w:rPr>
              <w:t>joseph</w:t>
            </w:r>
            <w:r w:rsidRPr="003F6089">
              <w:rPr>
                <w:highlight w:val="yellow"/>
              </w:rPr>
              <w:t>@email.com</w:t>
            </w:r>
          </w:p>
        </w:tc>
        <w:tc>
          <w:tcPr>
            <w:tcW w:w="1756" w:type="dxa"/>
          </w:tcPr>
          <w:p w14:paraId="0B63E226" w14:textId="77777777" w:rsidR="003F6089" w:rsidRPr="003F6089" w:rsidRDefault="003F6089" w:rsidP="00C206D8">
            <w:pPr>
              <w:pStyle w:val="Filiaoemail"/>
              <w:rPr>
                <w:highlight w:val="yellow"/>
              </w:rPr>
            </w:pPr>
            <w:r w:rsidRPr="00ED69A7">
              <w:rPr>
                <w:highlight w:val="yellow"/>
              </w:rPr>
              <w:t>as</w:t>
            </w:r>
            <w:r w:rsidRPr="003F6089">
              <w:rPr>
                <w:highlight w:val="yellow"/>
              </w:rPr>
              <w:t>@email.com</w:t>
            </w:r>
          </w:p>
        </w:tc>
      </w:tr>
    </w:tbl>
    <w:p w14:paraId="7838E844" w14:textId="77777777" w:rsidR="00855E5D" w:rsidRDefault="00855E5D" w:rsidP="00F519CA">
      <w:pPr>
        <w:jc w:val="center"/>
        <w:rPr>
          <w:highlight w:val="yellow"/>
        </w:rPr>
      </w:pPr>
    </w:p>
    <w:p w14:paraId="3A337263" w14:textId="77777777" w:rsidR="000D4571" w:rsidRPr="000D33E0" w:rsidRDefault="00F519CA" w:rsidP="000D33E0">
      <w:pPr>
        <w:rPr>
          <w:highlight w:val="yellow"/>
        </w:rPr>
      </w:pPr>
      <w:r w:rsidRPr="000D33E0">
        <w:rPr>
          <w:highlight w:val="yellow"/>
        </w:rPr>
        <w:t xml:space="preserve">ATENÇÃO: </w:t>
      </w:r>
      <w:r w:rsidR="000D4571" w:rsidRPr="000D33E0">
        <w:rPr>
          <w:highlight w:val="yellow"/>
        </w:rPr>
        <w:br/>
      </w:r>
      <w:r w:rsidRPr="000D33E0">
        <w:rPr>
          <w:highlight w:val="yellow"/>
        </w:rPr>
        <w:t xml:space="preserve">O processo de revisão é duplo-cega, o que significa que NENHUMA informação dos autores deve transparecer no texto, nas propriedades do documento, ou de qualquer outra forma contida no artigo. Essa informação será acrescentada </w:t>
      </w:r>
      <w:r w:rsidR="005403F0" w:rsidRPr="000D33E0">
        <w:rPr>
          <w:highlight w:val="yellow"/>
        </w:rPr>
        <w:t>posteriormente</w:t>
      </w:r>
    </w:p>
    <w:p w14:paraId="62B81934" w14:textId="77777777" w:rsidR="00D7002C" w:rsidRPr="005D2709" w:rsidRDefault="00F519CA" w:rsidP="000D33E0">
      <w:pPr>
        <w:rPr>
          <w:highlight w:val="yellow"/>
        </w:rPr>
      </w:pPr>
      <w:r w:rsidRPr="005D2709">
        <w:rPr>
          <w:highlight w:val="yellow"/>
        </w:rPr>
        <w:t xml:space="preserve">(delete </w:t>
      </w:r>
      <w:r w:rsidR="000D4571" w:rsidRPr="005D2709">
        <w:rPr>
          <w:highlight w:val="yellow"/>
        </w:rPr>
        <w:t>o</w:t>
      </w:r>
      <w:r w:rsidR="005403F0" w:rsidRPr="005D2709">
        <w:rPr>
          <w:highlight w:val="yellow"/>
        </w:rPr>
        <w:t xml:space="preserve"> trecho em amarelo quando</w:t>
      </w:r>
      <w:r w:rsidRPr="005D2709">
        <w:rPr>
          <w:highlight w:val="yellow"/>
        </w:rPr>
        <w:t xml:space="preserve"> for </w:t>
      </w:r>
      <w:r w:rsidR="000D4571" w:rsidRPr="005D2709">
        <w:rPr>
          <w:highlight w:val="yellow"/>
        </w:rPr>
        <w:t>submeter</w:t>
      </w:r>
      <w:r w:rsidRPr="005D2709">
        <w:rPr>
          <w:highlight w:val="yellow"/>
        </w:rPr>
        <w:t>)</w:t>
      </w:r>
    </w:p>
    <w:p w14:paraId="4BABC68B" w14:textId="77777777" w:rsidR="00FD7B56" w:rsidRDefault="00FD7B56" w:rsidP="00FD7B56"/>
    <w:p w14:paraId="17EC967E" w14:textId="77777777" w:rsidR="000D4571" w:rsidRDefault="000D4571" w:rsidP="00FD7B56"/>
    <w:p w14:paraId="6A562B00" w14:textId="77777777" w:rsidR="00FD7B56" w:rsidRDefault="00FD7B56" w:rsidP="00FD7B56"/>
    <w:p w14:paraId="06BC86EE" w14:textId="77777777" w:rsidR="000D4571" w:rsidRPr="000D4571" w:rsidRDefault="000D4571" w:rsidP="000D4571">
      <w:pPr>
        <w:pStyle w:val="TtulodoResumoAbstract"/>
      </w:pPr>
      <w:r w:rsidRPr="000D4571">
        <w:t>Resumo</w:t>
      </w:r>
    </w:p>
    <w:p w14:paraId="09910978" w14:textId="77777777" w:rsidR="000D4571" w:rsidRDefault="000D4571" w:rsidP="000D4571">
      <w:pPr>
        <w:pStyle w:val="ResumoAbstract"/>
        <w:rPr>
          <w:lang w:val="pt-BR"/>
        </w:rPr>
      </w:pPr>
      <w:r w:rsidRPr="00FD7B56">
        <w:rPr>
          <w:lang w:val="pt-BR"/>
        </w:rPr>
        <w:t>O resumo deve conter no máximo 200 palavras</w:t>
      </w:r>
    </w:p>
    <w:p w14:paraId="1C24EC21" w14:textId="77777777" w:rsidR="000D4571" w:rsidRPr="000D4571" w:rsidRDefault="000D4571" w:rsidP="000D4571"/>
    <w:p w14:paraId="4F8375EB" w14:textId="77777777" w:rsidR="000D4571" w:rsidRDefault="000D4571" w:rsidP="00FD7B56"/>
    <w:p w14:paraId="014FA09A" w14:textId="77777777" w:rsidR="000D4571" w:rsidRPr="000D4571" w:rsidRDefault="000D4571" w:rsidP="000D4571">
      <w:pPr>
        <w:pStyle w:val="TtulodoResumoAbstract"/>
      </w:pPr>
      <w:r w:rsidRPr="000D4571">
        <w:t>Abstract</w:t>
      </w:r>
    </w:p>
    <w:p w14:paraId="66D0DA75" w14:textId="77777777" w:rsidR="000D4571" w:rsidRPr="00FD7B56" w:rsidRDefault="000D4571" w:rsidP="000D4571">
      <w:pPr>
        <w:pStyle w:val="ResumoAbstract"/>
        <w:rPr>
          <w:lang w:val="pt-BR"/>
        </w:rPr>
      </w:pPr>
      <w:r w:rsidRPr="00FD7B56">
        <w:rPr>
          <w:lang w:val="pt-BR"/>
        </w:rPr>
        <w:t>O resumo deve conter no máximo 200 palavras</w:t>
      </w:r>
      <w:r>
        <w:rPr>
          <w:lang w:val="pt-BR"/>
        </w:rPr>
        <w:t>, em inglês</w:t>
      </w:r>
      <w:r w:rsidRPr="00FD7B56">
        <w:rPr>
          <w:lang w:val="pt-BR"/>
        </w:rPr>
        <w:t>.</w:t>
      </w:r>
    </w:p>
    <w:p w14:paraId="7559A247" w14:textId="77777777" w:rsidR="000D4571" w:rsidRDefault="000D4571" w:rsidP="00FD7B56"/>
    <w:p w14:paraId="0AB3790E" w14:textId="77777777" w:rsidR="00F519CA" w:rsidRDefault="00F519CA" w:rsidP="00E57399"/>
    <w:p w14:paraId="2237B9EC" w14:textId="77777777" w:rsidR="00F519CA" w:rsidRPr="000D33E0" w:rsidRDefault="00F519CA" w:rsidP="00E57399">
      <w:pPr>
        <w:rPr>
          <w:b/>
          <w:highlight w:val="yellow"/>
        </w:rPr>
      </w:pPr>
      <w:r w:rsidRPr="000D33E0">
        <w:rPr>
          <w:b/>
          <w:highlight w:val="yellow"/>
        </w:rPr>
        <w:t>Observações:</w:t>
      </w:r>
    </w:p>
    <w:p w14:paraId="4EE4502D" w14:textId="77777777" w:rsidR="00F01B75" w:rsidRPr="000D33E0" w:rsidRDefault="00F519CA" w:rsidP="000D33E0">
      <w:pPr>
        <w:pStyle w:val="Bullet"/>
        <w:rPr>
          <w:highlight w:val="yellow"/>
        </w:rPr>
      </w:pPr>
      <w:r w:rsidRPr="000D33E0">
        <w:rPr>
          <w:highlight w:val="yellow"/>
        </w:rPr>
        <w:t>Apenas os campos acima devem estar contidos na primeira página do artigo</w:t>
      </w:r>
      <w:r w:rsidR="00421177" w:rsidRPr="000D33E0">
        <w:rPr>
          <w:highlight w:val="yellow"/>
        </w:rPr>
        <w:t xml:space="preserve">. </w:t>
      </w:r>
      <w:r w:rsidRPr="000D33E0">
        <w:rPr>
          <w:highlight w:val="yellow"/>
        </w:rPr>
        <w:t>Todo o restante do artigo deve começar da página 2 em diante.</w:t>
      </w:r>
    </w:p>
    <w:p w14:paraId="27E4A617" w14:textId="77777777" w:rsidR="005D2709" w:rsidRPr="000D33E0" w:rsidRDefault="005D2709" w:rsidP="000D33E0">
      <w:pPr>
        <w:pStyle w:val="Bullet"/>
        <w:rPr>
          <w:highlight w:val="yellow"/>
        </w:rPr>
      </w:pPr>
      <w:r w:rsidRPr="000D33E0">
        <w:rPr>
          <w:highlight w:val="yellow"/>
        </w:rPr>
        <w:t>Coloque apenas título em português. Em inglês, pede-se apenas o abstract.</w:t>
      </w:r>
    </w:p>
    <w:p w14:paraId="09C48EBC" w14:textId="77777777" w:rsidR="005D2709" w:rsidRDefault="005D2709" w:rsidP="000D33E0">
      <w:pPr>
        <w:pStyle w:val="Bullet"/>
        <w:rPr>
          <w:highlight w:val="yellow"/>
        </w:rPr>
      </w:pPr>
      <w:r w:rsidRPr="000D33E0">
        <w:rPr>
          <w:highlight w:val="yellow"/>
        </w:rPr>
        <w:t>A submissão pode ser em português ou inglês. No caso de ser em inglês, deve ser incluído resumo em português.</w:t>
      </w:r>
    </w:p>
    <w:p w14:paraId="54A4759F" w14:textId="77777777" w:rsidR="002F1510" w:rsidRPr="000D33E0" w:rsidRDefault="002F1510" w:rsidP="000D33E0">
      <w:pPr>
        <w:pStyle w:val="Bullet"/>
        <w:rPr>
          <w:highlight w:val="yellow"/>
        </w:rPr>
      </w:pPr>
      <w:r>
        <w:rPr>
          <w:highlight w:val="yellow"/>
        </w:rPr>
        <w:t>Note que também é necessário colocar um “</w:t>
      </w:r>
      <w:r w:rsidRPr="002F1510">
        <w:rPr>
          <w:i/>
          <w:highlight w:val="yellow"/>
        </w:rPr>
        <w:t xml:space="preserve">Running </w:t>
      </w:r>
      <w:proofErr w:type="spellStart"/>
      <w:r w:rsidRPr="002F1510">
        <w:rPr>
          <w:i/>
          <w:highlight w:val="yellow"/>
        </w:rPr>
        <w:t>Title</w:t>
      </w:r>
      <w:proofErr w:type="spellEnd"/>
      <w:r>
        <w:rPr>
          <w:highlight w:val="yellow"/>
        </w:rPr>
        <w:t>” de até 5 palavras no cabeçalho da página 2.</w:t>
      </w:r>
    </w:p>
    <w:p w14:paraId="44413EDC" w14:textId="77777777" w:rsidR="00F519CA" w:rsidRPr="000D33E0" w:rsidRDefault="00F519CA" w:rsidP="000D33E0">
      <w:pPr>
        <w:pStyle w:val="Bullet"/>
        <w:rPr>
          <w:highlight w:val="yellow"/>
        </w:rPr>
      </w:pPr>
      <w:r w:rsidRPr="000D33E0">
        <w:rPr>
          <w:highlight w:val="yellow"/>
        </w:rPr>
        <w:t xml:space="preserve">A autoria deve ser incluída apenas na versão final, </w:t>
      </w:r>
      <w:r w:rsidR="002F1510">
        <w:rPr>
          <w:highlight w:val="yellow"/>
        </w:rPr>
        <w:t xml:space="preserve">e aparecerá </w:t>
      </w:r>
      <w:r w:rsidRPr="000D33E0">
        <w:rPr>
          <w:highlight w:val="yellow"/>
        </w:rPr>
        <w:t>conforme indicado acima</w:t>
      </w:r>
    </w:p>
    <w:p w14:paraId="16155F8E" w14:textId="77777777" w:rsidR="00F519CA" w:rsidRPr="000D33E0" w:rsidRDefault="00F519CA" w:rsidP="000D33E0">
      <w:pPr>
        <w:pStyle w:val="Bullet"/>
        <w:rPr>
          <w:highlight w:val="yellow"/>
        </w:rPr>
      </w:pPr>
      <w:r w:rsidRPr="000D33E0">
        <w:rPr>
          <w:highlight w:val="yellow"/>
        </w:rPr>
        <w:t>O artigo deve ter no máximo 8 ou 16 páginas, dependendo do formato (veja instruções na chamada de trabalhos)</w:t>
      </w:r>
      <w:r w:rsidR="002F1510">
        <w:rPr>
          <w:highlight w:val="yellow"/>
        </w:rPr>
        <w:t xml:space="preserve">. Esse limite se refere a </w:t>
      </w:r>
      <w:r w:rsidRPr="000D33E0">
        <w:rPr>
          <w:highlight w:val="yellow"/>
        </w:rPr>
        <w:t xml:space="preserve">todo o seu conteúdo, </w:t>
      </w:r>
      <w:r w:rsidR="002F1510">
        <w:rPr>
          <w:highlight w:val="yellow"/>
        </w:rPr>
        <w:t xml:space="preserve">ou seja, </w:t>
      </w:r>
      <w:r w:rsidRPr="000D33E0">
        <w:rPr>
          <w:highlight w:val="yellow"/>
        </w:rPr>
        <w:t>página 1, figuras</w:t>
      </w:r>
      <w:r w:rsidR="002F1510">
        <w:rPr>
          <w:highlight w:val="yellow"/>
        </w:rPr>
        <w:t>,</w:t>
      </w:r>
      <w:r w:rsidRPr="000D33E0">
        <w:rPr>
          <w:highlight w:val="yellow"/>
        </w:rPr>
        <w:t xml:space="preserve"> tabelas</w:t>
      </w:r>
      <w:r w:rsidR="002F1510">
        <w:rPr>
          <w:highlight w:val="yellow"/>
        </w:rPr>
        <w:t>, referências, eventuais Apêndices e eventuais Anexos</w:t>
      </w:r>
      <w:r w:rsidRPr="000D33E0">
        <w:rPr>
          <w:highlight w:val="yellow"/>
        </w:rPr>
        <w:t>.</w:t>
      </w:r>
    </w:p>
    <w:p w14:paraId="4CFF9810" w14:textId="77777777" w:rsidR="000D4571" w:rsidRPr="000D33E0" w:rsidRDefault="000D4571" w:rsidP="000D33E0">
      <w:pPr>
        <w:pStyle w:val="Bullet"/>
        <w:rPr>
          <w:highlight w:val="yellow"/>
        </w:rPr>
      </w:pPr>
      <w:r w:rsidRPr="000D33E0">
        <w:rPr>
          <w:highlight w:val="yellow"/>
        </w:rPr>
        <w:t>A submissão será em PDF</w:t>
      </w:r>
    </w:p>
    <w:p w14:paraId="0479709D" w14:textId="77777777" w:rsidR="000D4571" w:rsidRPr="000D33E0" w:rsidRDefault="000D4571" w:rsidP="002F1510">
      <w:pPr>
        <w:jc w:val="center"/>
      </w:pPr>
      <w:r w:rsidRPr="000D33E0">
        <w:rPr>
          <w:highlight w:val="yellow"/>
        </w:rPr>
        <w:t xml:space="preserve">(delete </w:t>
      </w:r>
      <w:r w:rsidR="002F1510">
        <w:rPr>
          <w:highlight w:val="yellow"/>
        </w:rPr>
        <w:t>todos</w:t>
      </w:r>
      <w:r w:rsidRPr="000D33E0">
        <w:rPr>
          <w:highlight w:val="yellow"/>
        </w:rPr>
        <w:t xml:space="preserve"> </w:t>
      </w:r>
      <w:r w:rsidR="002F1510">
        <w:rPr>
          <w:highlight w:val="yellow"/>
        </w:rPr>
        <w:t xml:space="preserve">os </w:t>
      </w:r>
      <w:r w:rsidRPr="000D33E0">
        <w:rPr>
          <w:highlight w:val="yellow"/>
        </w:rPr>
        <w:t>trecho</w:t>
      </w:r>
      <w:r w:rsidR="002F1510">
        <w:rPr>
          <w:highlight w:val="yellow"/>
        </w:rPr>
        <w:t>s</w:t>
      </w:r>
      <w:r w:rsidRPr="000D33E0">
        <w:rPr>
          <w:highlight w:val="yellow"/>
        </w:rPr>
        <w:t xml:space="preserve"> em amarelo</w:t>
      </w:r>
      <w:r w:rsidR="002F1510">
        <w:rPr>
          <w:highlight w:val="yellow"/>
        </w:rPr>
        <w:t>,</w:t>
      </w:r>
      <w:r w:rsidRPr="000D33E0">
        <w:rPr>
          <w:highlight w:val="yellow"/>
        </w:rPr>
        <w:t xml:space="preserve"> quando for submeter)</w:t>
      </w:r>
    </w:p>
    <w:p w14:paraId="41E1DF7F" w14:textId="77777777" w:rsidR="00F01B75" w:rsidRPr="003E1DDB" w:rsidRDefault="00F01B75" w:rsidP="004008DF">
      <w:pPr>
        <w:pStyle w:val="Ttulo1"/>
      </w:pPr>
      <w:r w:rsidRPr="000D4571">
        <w:br w:type="page"/>
      </w:r>
      <w:r w:rsidR="003E1DDB" w:rsidRPr="003E1DDB">
        <w:lastRenderedPageBreak/>
        <w:t>Introdução</w:t>
      </w:r>
    </w:p>
    <w:p w14:paraId="1147E847" w14:textId="77777777" w:rsidR="00300D57" w:rsidRDefault="00300D57" w:rsidP="00300D57">
      <w:r>
        <w:t>O estilo do cabeçalho de primeiro nível, como o da “Introdução”, é “Título1”.</w:t>
      </w:r>
    </w:p>
    <w:p w14:paraId="0EA696CE" w14:textId="77777777" w:rsidR="00D7572C" w:rsidRDefault="00300D57" w:rsidP="003E1DDB">
      <w:r>
        <w:t>Note que a seção “Introdução”</w:t>
      </w:r>
      <w:r w:rsidR="003E1DDB">
        <w:t xml:space="preserve"> deve ter entre uma e duas páginas, no máximo.</w:t>
      </w:r>
    </w:p>
    <w:p w14:paraId="27F41A5B" w14:textId="77777777" w:rsidR="00300D57" w:rsidRPr="005D2709" w:rsidRDefault="00300D57" w:rsidP="00300D57">
      <w:r>
        <w:t xml:space="preserve">A folha deve ser A4, com margem superior e esquerda de 3 cm, direita e inferior de 2cm. </w:t>
      </w:r>
    </w:p>
    <w:p w14:paraId="5AA3CD67" w14:textId="77777777" w:rsidR="00300D57" w:rsidRDefault="003E1DDB" w:rsidP="003E1DDB">
      <w:r>
        <w:t>O estilo do texto é “normal”</w:t>
      </w:r>
      <w:r w:rsidR="00300D57">
        <w:t xml:space="preserve">, o texto é Times New Roman 11, com espaço simples, justificado. </w:t>
      </w:r>
    </w:p>
    <w:p w14:paraId="590BD909" w14:textId="77777777" w:rsidR="00300D57" w:rsidRDefault="00300D57" w:rsidP="003E1DDB">
      <w:r>
        <w:t xml:space="preserve">Este documento é um guia dos estilos e exemplos. Os estilos já estão criados para facilitar a preparação do artigo. </w:t>
      </w:r>
    </w:p>
    <w:p w14:paraId="36920856" w14:textId="77777777" w:rsidR="00300D57" w:rsidRDefault="00300D57" w:rsidP="003E1DDB">
      <w:r>
        <w:t>O texto pode ter vários níveis de tópicos, conforme o exemplo a seguir, já com as devidas formatações.</w:t>
      </w:r>
    </w:p>
    <w:p w14:paraId="1B568B75" w14:textId="77777777" w:rsidR="003E1DDB" w:rsidRDefault="003E1DDB" w:rsidP="004008DF">
      <w:pPr>
        <w:pStyle w:val="Ttulo1"/>
      </w:pPr>
      <w:r w:rsidRPr="004008DF">
        <w:t>Título do tópico principal</w:t>
      </w:r>
    </w:p>
    <w:p w14:paraId="6230D487" w14:textId="77777777" w:rsidR="00300D57" w:rsidRDefault="00300D57" w:rsidP="00300D57">
      <w:r>
        <w:t xml:space="preserve">Não adicione espaços entre os parágrafos – a formatação já dá conta de ajustar os espaços adequadamente. Não desloque o início do texto. </w:t>
      </w:r>
    </w:p>
    <w:p w14:paraId="065634C2" w14:textId="77777777" w:rsidR="00F01B75" w:rsidRPr="004008DF" w:rsidRDefault="003E1DDB" w:rsidP="004008DF">
      <w:pPr>
        <w:pStyle w:val="Ttulo2"/>
      </w:pPr>
      <w:r w:rsidRPr="004008DF">
        <w:t>Título do tópico secundário</w:t>
      </w:r>
      <w:r w:rsidR="00F01B75" w:rsidRPr="004008DF">
        <w:t xml:space="preserve"> </w:t>
      </w:r>
    </w:p>
    <w:p w14:paraId="3432B7AA" w14:textId="77777777" w:rsidR="00D7572C" w:rsidRDefault="003E1DDB" w:rsidP="003E1DDB">
      <w:r>
        <w:t xml:space="preserve">Texto </w:t>
      </w:r>
      <w:r w:rsidR="00300D57">
        <w:t>formato “</w:t>
      </w:r>
      <w:r>
        <w:t>normal</w:t>
      </w:r>
      <w:r w:rsidR="00300D57">
        <w:t>”</w:t>
      </w:r>
      <w:r>
        <w:t xml:space="preserve"> </w:t>
      </w:r>
      <w:r w:rsidR="00300D57">
        <w:t>em todos os trechos</w:t>
      </w:r>
      <w:r w:rsidR="000F3A2B">
        <w:t>,</w:t>
      </w:r>
      <w:r w:rsidR="00300D57">
        <w:t xml:space="preserve"> como este</w:t>
      </w:r>
      <w:r>
        <w:t>.</w:t>
      </w:r>
    </w:p>
    <w:p w14:paraId="18BCCFA6" w14:textId="77777777" w:rsidR="00F01B75" w:rsidRPr="004008DF" w:rsidRDefault="004008DF" w:rsidP="004008DF">
      <w:pPr>
        <w:pStyle w:val="Ttulo3"/>
      </w:pPr>
      <w:r w:rsidRPr="004008DF">
        <w:t xml:space="preserve">Terceiro nível de tópico, se </w:t>
      </w:r>
      <w:r w:rsidR="000F3A2B">
        <w:t xml:space="preserve">isso </w:t>
      </w:r>
      <w:r w:rsidRPr="004008DF">
        <w:t>for necessário</w:t>
      </w:r>
    </w:p>
    <w:p w14:paraId="1E76D372" w14:textId="77777777" w:rsidR="000F3A2B" w:rsidRDefault="00F44D1D" w:rsidP="004008DF">
      <w:r>
        <w:t>A</w:t>
      </w:r>
      <w:r w:rsidR="000F3A2B">
        <w:t>o longo de todo texto, a</w:t>
      </w:r>
      <w:r>
        <w:t>s citações devem ser em</w:t>
      </w:r>
      <w:r w:rsidR="00300D57">
        <w:t xml:space="preserve"> formato</w:t>
      </w:r>
      <w:r>
        <w:t xml:space="preserve"> APA ou ABNT, preferivelmente APA. </w:t>
      </w:r>
    </w:p>
    <w:p w14:paraId="4F9A8279" w14:textId="77777777" w:rsidR="00F01B75" w:rsidRDefault="000F3A2B" w:rsidP="004008DF">
      <w:r>
        <w:t>EM uma boa forma de redação, o</w:t>
      </w:r>
      <w:r w:rsidR="00F44D1D">
        <w:t xml:space="preserve">s textos devem procurar indicar o comando do autor sobre os argumentos. Para isso, devem ser evitadas as citações de autores em que o texto não se apropria do argumento. Por exemplo, é preferível </w:t>
      </w:r>
      <w:r w:rsidR="008F29BC">
        <w:t>que</w:t>
      </w:r>
      <w:r w:rsidR="00F44D1D">
        <w:t xml:space="preserve"> seja</w:t>
      </w:r>
      <w:r w:rsidR="008F29BC">
        <w:t xml:space="preserve"> usada</w:t>
      </w:r>
      <w:r w:rsidR="00F44D1D">
        <w:t xml:space="preserve"> uma citação de final de texto (Sanchez, 2018), em lugar de dizer que foi Sanchez (2018) quem disse algo, </w:t>
      </w:r>
      <w:r w:rsidR="008F29BC">
        <w:t xml:space="preserve">em </w:t>
      </w:r>
      <w:r w:rsidR="00F44D1D">
        <w:t>uma citação de meio de texto como esta.</w:t>
      </w:r>
      <w:r w:rsidR="008F29BC">
        <w:t xml:space="preserve"> Na primeira opção, o autor diz de onde o argumento vem, mas </w:t>
      </w:r>
      <w:r w:rsidR="00300D57">
        <w:t>se apropria do argumento para efeito de aplicação no artigo</w:t>
      </w:r>
      <w:r w:rsidR="008F29BC">
        <w:t xml:space="preserve">; na segunda, o autor apenas menciona quem disse algo, mas não se </w:t>
      </w:r>
      <w:r w:rsidR="00300D57">
        <w:t xml:space="preserve">posiciona sobre o uso </w:t>
      </w:r>
      <w:r w:rsidR="008F29BC">
        <w:t>do argumento</w:t>
      </w:r>
      <w:r w:rsidR="00300D57">
        <w:t xml:space="preserve"> no artigo</w:t>
      </w:r>
      <w:r w:rsidR="008F29BC">
        <w:t>.</w:t>
      </w:r>
    </w:p>
    <w:p w14:paraId="758C2F6D" w14:textId="77777777" w:rsidR="000F3A2B" w:rsidRPr="00523D09" w:rsidRDefault="000F3A2B" w:rsidP="004008DF">
      <w:r>
        <w:t xml:space="preserve">Se houver figuras e modelos, </w:t>
      </w:r>
      <w:r w:rsidR="002F1510">
        <w:t>estas devem ser colocadas próximo ao trecho em que forem citadas pela primeira vez. S</w:t>
      </w:r>
      <w:r>
        <w:t>iga as formatações tanto para as figuras, parágrafo formato “Figura”, como para as legendas dessas figuras (parágrafo formato “Legenda de Figura”), conforme abaixo.</w:t>
      </w:r>
    </w:p>
    <w:p w14:paraId="1E044FC7" w14:textId="77777777" w:rsidR="00F01B75" w:rsidRPr="004008DF" w:rsidRDefault="008F29BC" w:rsidP="004008DF">
      <w:pPr>
        <w:pStyle w:val="Figura"/>
      </w:pPr>
      <w:r w:rsidRPr="008F29BC">
        <w:rPr>
          <w:noProof/>
          <w:lang w:eastAsia="pt-BR"/>
        </w:rPr>
        <w:drawing>
          <wp:inline distT="0" distB="0" distL="0" distR="0" wp14:anchorId="5070795C" wp14:editId="05EC9378">
            <wp:extent cx="4333875" cy="5619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53D6B" w14:textId="77777777" w:rsidR="00F01B75" w:rsidRPr="00BE1D34" w:rsidRDefault="00F01B75" w:rsidP="00BE1D34">
      <w:pPr>
        <w:pStyle w:val="LegendadeFigura"/>
      </w:pPr>
      <w:r w:rsidRPr="00BE1D34">
        <w:t>Figur</w:t>
      </w:r>
      <w:r w:rsidR="004008DF" w:rsidRPr="00BE1D34">
        <w:t>a</w:t>
      </w:r>
      <w:r w:rsidRPr="00BE1D34">
        <w:t xml:space="preserve"> </w:t>
      </w:r>
      <w:r w:rsidRPr="00BE1D34">
        <w:fldChar w:fldCharType="begin"/>
      </w:r>
      <w:r w:rsidRPr="00BE1D34">
        <w:instrText xml:space="preserve"> SEQ Figure \* ARABIC </w:instrText>
      </w:r>
      <w:r w:rsidRPr="00BE1D34">
        <w:fldChar w:fldCharType="separate"/>
      </w:r>
      <w:r w:rsidR="0004530A">
        <w:rPr>
          <w:noProof/>
        </w:rPr>
        <w:t>1</w:t>
      </w:r>
      <w:r w:rsidRPr="00BE1D34">
        <w:fldChar w:fldCharType="end"/>
      </w:r>
      <w:r w:rsidRPr="00BE1D34">
        <w:t>.</w:t>
      </w:r>
      <w:r w:rsidRPr="00BE1D34">
        <w:tab/>
      </w:r>
      <w:r w:rsidR="004008DF" w:rsidRPr="00BE1D34">
        <w:t>O estilo da legenda de figuras é “legenda de figuras”</w:t>
      </w:r>
      <w:r w:rsidRPr="00BE1D34">
        <w:t>.</w:t>
      </w:r>
      <w:r w:rsidR="004008DF" w:rsidRPr="00BE1D34">
        <w:t xml:space="preserve"> A figura deve ser inserida como jpeg, gif, </w:t>
      </w:r>
      <w:proofErr w:type="gramStart"/>
      <w:r w:rsidR="004008DF" w:rsidRPr="00BE1D34">
        <w:t>bmp</w:t>
      </w:r>
      <w:proofErr w:type="gramEnd"/>
      <w:r w:rsidR="004008DF" w:rsidRPr="00BE1D34">
        <w:t xml:space="preserve"> mas o parágrafo em que ela é inserida é formato “Figura”. Todas figuras devem ser referenciadas no texto e devem aparecer após o trecho em que são chamadas.</w:t>
      </w:r>
    </w:p>
    <w:p w14:paraId="7AC1E737" w14:textId="77777777" w:rsidR="000F3A2B" w:rsidRDefault="000F3A2B" w:rsidP="00F01B75"/>
    <w:p w14:paraId="7BD035C4" w14:textId="77777777" w:rsidR="00F01B75" w:rsidRDefault="004008DF" w:rsidP="00F01B75">
      <w:r w:rsidRPr="004008DF">
        <w:t>São consideradas tabelas quais</w:t>
      </w:r>
      <w:r w:rsidR="00BE1D34">
        <w:t>quer</w:t>
      </w:r>
      <w:r w:rsidRPr="004008DF">
        <w:t xml:space="preserve"> arranjos</w:t>
      </w:r>
      <w:r>
        <w:t xml:space="preserve"> </w:t>
      </w:r>
      <w:r w:rsidR="00BE1D34">
        <w:t xml:space="preserve">de informações dispostos </w:t>
      </w:r>
      <w:r>
        <w:t>entre linhas e colunas</w:t>
      </w:r>
      <w:r w:rsidR="00BE1D34">
        <w:t>,</w:t>
      </w:r>
      <w:r>
        <w:t xml:space="preserve"> </w:t>
      </w:r>
      <w:r w:rsidR="00BE1D34">
        <w:t>sejam</w:t>
      </w:r>
      <w:r>
        <w:t xml:space="preserve"> numéricas ou textuais.</w:t>
      </w:r>
      <w:r w:rsidR="000F3A2B">
        <w:t xml:space="preserve"> Note que o formato da tabela tem também um parágrafo pré-formato chamado “Tabela”. Essas tabelas devem ser abertas à esquerda e à direita, como indicado a seguir. Legendas de tabela são “Legenda de Tabela”.</w:t>
      </w:r>
    </w:p>
    <w:p w14:paraId="7DABAC17" w14:textId="77777777" w:rsidR="000F3A2B" w:rsidRDefault="000F3A2B">
      <w:pPr>
        <w:spacing w:after="0"/>
        <w:jc w:val="left"/>
      </w:pPr>
      <w:r>
        <w:br w:type="page"/>
      </w:r>
    </w:p>
    <w:p w14:paraId="3DF5F35B" w14:textId="77777777" w:rsidR="000F3A2B" w:rsidRDefault="000F3A2B" w:rsidP="00F01B75"/>
    <w:p w14:paraId="1F85AD6C" w14:textId="77777777" w:rsidR="00F01B75" w:rsidRPr="00F44D1D" w:rsidRDefault="00F01B75" w:rsidP="00F01B75">
      <w:r w:rsidRPr="00F44D1D">
        <w:rPr>
          <w:highlight w:val="yellow"/>
        </w:rPr>
        <w:t>&lt;</w:t>
      </w:r>
      <w:r w:rsidR="00F44D1D" w:rsidRPr="00F44D1D">
        <w:rPr>
          <w:highlight w:val="yellow"/>
        </w:rPr>
        <w:t>inclua sempre uma linha antes da tabela</w:t>
      </w:r>
      <w:r w:rsidRPr="00F44D1D">
        <w:rPr>
          <w:highlight w:val="yellow"/>
        </w:rPr>
        <w:t>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20"/>
        <w:gridCol w:w="2021"/>
        <w:gridCol w:w="2021"/>
      </w:tblGrid>
      <w:tr w:rsidR="008F29BC" w:rsidRPr="00094574" w14:paraId="699E64C5" w14:textId="77777777" w:rsidTr="00094574">
        <w:tc>
          <w:tcPr>
            <w:tcW w:w="202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65AC706" w14:textId="77777777" w:rsidR="008F29BC" w:rsidRPr="00094574" w:rsidRDefault="008F29BC" w:rsidP="00094574">
            <w:pPr>
              <w:pStyle w:val="Tabela"/>
            </w:pPr>
          </w:p>
        </w:tc>
        <w:tc>
          <w:tcPr>
            <w:tcW w:w="20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921343" w14:textId="77777777" w:rsidR="008F29BC" w:rsidRPr="00094574" w:rsidRDefault="008F29BC" w:rsidP="00094574">
            <w:pPr>
              <w:pStyle w:val="Tabela"/>
            </w:pPr>
            <w:r w:rsidRPr="00094574">
              <w:t xml:space="preserve">Alfa de </w:t>
            </w:r>
            <w:proofErr w:type="spellStart"/>
            <w:r w:rsidRPr="00094574">
              <w:t>Cronbach</w:t>
            </w:r>
            <w:proofErr w:type="spellEnd"/>
          </w:p>
        </w:tc>
        <w:tc>
          <w:tcPr>
            <w:tcW w:w="2021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5F9C243" w14:textId="77777777" w:rsidR="008F29BC" w:rsidRPr="00094574" w:rsidRDefault="008F29BC" w:rsidP="00094574">
            <w:pPr>
              <w:pStyle w:val="Tabela"/>
            </w:pPr>
            <w:r w:rsidRPr="00094574">
              <w:t>Confiabilidade Composta</w:t>
            </w:r>
          </w:p>
        </w:tc>
      </w:tr>
      <w:tr w:rsidR="008F29BC" w:rsidRPr="00094574" w14:paraId="06909C99" w14:textId="77777777" w:rsidTr="00094574">
        <w:tc>
          <w:tcPr>
            <w:tcW w:w="2020" w:type="dxa"/>
            <w:tcBorders>
              <w:top w:val="single" w:sz="12" w:space="0" w:color="auto"/>
              <w:left w:val="nil"/>
            </w:tcBorders>
          </w:tcPr>
          <w:p w14:paraId="7C8CD100" w14:textId="77777777" w:rsidR="008F29BC" w:rsidRPr="00094574" w:rsidRDefault="008F29BC" w:rsidP="00094574">
            <w:pPr>
              <w:pStyle w:val="Tabela"/>
            </w:pPr>
            <w:r w:rsidRPr="00094574">
              <w:t>ENGAG</w:t>
            </w:r>
          </w:p>
        </w:tc>
        <w:tc>
          <w:tcPr>
            <w:tcW w:w="2021" w:type="dxa"/>
            <w:tcBorders>
              <w:top w:val="single" w:sz="12" w:space="0" w:color="auto"/>
            </w:tcBorders>
            <w:vAlign w:val="center"/>
          </w:tcPr>
          <w:p w14:paraId="413ADB5F" w14:textId="77777777" w:rsidR="008F29BC" w:rsidRPr="00094574" w:rsidRDefault="008F29BC" w:rsidP="00094574">
            <w:pPr>
              <w:pStyle w:val="Tabela"/>
            </w:pPr>
            <w:r w:rsidRPr="00094574">
              <w:t>0,977</w:t>
            </w:r>
          </w:p>
        </w:tc>
        <w:tc>
          <w:tcPr>
            <w:tcW w:w="2021" w:type="dxa"/>
            <w:tcBorders>
              <w:top w:val="single" w:sz="12" w:space="0" w:color="auto"/>
              <w:right w:val="nil"/>
            </w:tcBorders>
            <w:vAlign w:val="center"/>
          </w:tcPr>
          <w:p w14:paraId="09FE946C" w14:textId="77777777" w:rsidR="008F29BC" w:rsidRPr="00094574" w:rsidRDefault="008F29BC" w:rsidP="00094574">
            <w:pPr>
              <w:pStyle w:val="Tabela"/>
            </w:pPr>
            <w:r w:rsidRPr="00094574">
              <w:t>0,981</w:t>
            </w:r>
          </w:p>
        </w:tc>
      </w:tr>
      <w:tr w:rsidR="008F29BC" w:rsidRPr="00094574" w14:paraId="7273D035" w14:textId="77777777" w:rsidTr="00094574">
        <w:tc>
          <w:tcPr>
            <w:tcW w:w="2020" w:type="dxa"/>
            <w:tcBorders>
              <w:left w:val="nil"/>
            </w:tcBorders>
          </w:tcPr>
          <w:p w14:paraId="74D4573F" w14:textId="77777777" w:rsidR="008F29BC" w:rsidRPr="00094574" w:rsidRDefault="008F29BC" w:rsidP="00094574">
            <w:pPr>
              <w:pStyle w:val="Tabela"/>
            </w:pPr>
            <w:r w:rsidRPr="00094574">
              <w:t>MASTGAM</w:t>
            </w:r>
          </w:p>
        </w:tc>
        <w:tc>
          <w:tcPr>
            <w:tcW w:w="2021" w:type="dxa"/>
            <w:vAlign w:val="center"/>
          </w:tcPr>
          <w:p w14:paraId="1123F889" w14:textId="77777777" w:rsidR="008F29BC" w:rsidRPr="00094574" w:rsidRDefault="008F29BC" w:rsidP="00094574">
            <w:pPr>
              <w:pStyle w:val="Tabela"/>
            </w:pPr>
            <w:r w:rsidRPr="00094574">
              <w:t>0,968</w:t>
            </w:r>
          </w:p>
        </w:tc>
        <w:tc>
          <w:tcPr>
            <w:tcW w:w="2021" w:type="dxa"/>
            <w:tcBorders>
              <w:right w:val="nil"/>
            </w:tcBorders>
            <w:vAlign w:val="center"/>
          </w:tcPr>
          <w:p w14:paraId="2C0261EF" w14:textId="77777777" w:rsidR="008F29BC" w:rsidRPr="00094574" w:rsidRDefault="008F29BC" w:rsidP="00094574">
            <w:pPr>
              <w:pStyle w:val="Tabela"/>
            </w:pPr>
            <w:r w:rsidRPr="00094574">
              <w:t>0,975</w:t>
            </w:r>
          </w:p>
        </w:tc>
      </w:tr>
      <w:tr w:rsidR="008F29BC" w:rsidRPr="00094574" w14:paraId="4108EDE2" w14:textId="77777777" w:rsidTr="00094574">
        <w:tc>
          <w:tcPr>
            <w:tcW w:w="2020" w:type="dxa"/>
            <w:tcBorders>
              <w:left w:val="nil"/>
              <w:bottom w:val="single" w:sz="12" w:space="0" w:color="auto"/>
            </w:tcBorders>
          </w:tcPr>
          <w:p w14:paraId="60077EE8" w14:textId="77777777" w:rsidR="008F29BC" w:rsidRPr="00094574" w:rsidRDefault="008F29BC" w:rsidP="00094574">
            <w:pPr>
              <w:pStyle w:val="Tabela"/>
            </w:pPr>
            <w:r w:rsidRPr="00094574">
              <w:t>PERFGAM</w:t>
            </w:r>
          </w:p>
        </w:tc>
        <w:tc>
          <w:tcPr>
            <w:tcW w:w="2021" w:type="dxa"/>
            <w:tcBorders>
              <w:bottom w:val="single" w:sz="12" w:space="0" w:color="auto"/>
            </w:tcBorders>
            <w:vAlign w:val="center"/>
          </w:tcPr>
          <w:p w14:paraId="1A9C7BA6" w14:textId="77777777" w:rsidR="008F29BC" w:rsidRPr="00094574" w:rsidRDefault="008F29BC" w:rsidP="00094574">
            <w:pPr>
              <w:pStyle w:val="Tabela"/>
            </w:pPr>
            <w:r w:rsidRPr="00094574">
              <w:t>0,959</w:t>
            </w:r>
          </w:p>
        </w:tc>
        <w:tc>
          <w:tcPr>
            <w:tcW w:w="2021" w:type="dxa"/>
            <w:tcBorders>
              <w:bottom w:val="single" w:sz="12" w:space="0" w:color="auto"/>
              <w:right w:val="nil"/>
            </w:tcBorders>
            <w:vAlign w:val="center"/>
          </w:tcPr>
          <w:p w14:paraId="00406254" w14:textId="77777777" w:rsidR="008F29BC" w:rsidRPr="00094574" w:rsidRDefault="008F29BC" w:rsidP="00094574">
            <w:pPr>
              <w:pStyle w:val="Tabela"/>
            </w:pPr>
            <w:r w:rsidRPr="00094574">
              <w:t>0,970</w:t>
            </w:r>
          </w:p>
        </w:tc>
      </w:tr>
    </w:tbl>
    <w:p w14:paraId="0E9AC7E1" w14:textId="77777777" w:rsidR="00F01B75" w:rsidRDefault="00F01B75" w:rsidP="008F29BC">
      <w:pPr>
        <w:pStyle w:val="LegendadeTabela"/>
      </w:pPr>
      <w:r w:rsidRPr="009631D1">
        <w:t>Tabe</w:t>
      </w:r>
      <w:r w:rsidR="004008DF">
        <w:t>la</w:t>
      </w:r>
      <w:r w:rsidRPr="009631D1">
        <w:t xml:space="preserve"> </w:t>
      </w:r>
      <w:r w:rsidR="00205FE0">
        <w:t>1</w:t>
      </w:r>
      <w:r w:rsidRPr="009631D1">
        <w:t>.</w:t>
      </w:r>
      <w:r w:rsidRPr="009631D1">
        <w:tab/>
      </w:r>
      <w:r w:rsidR="004008DF" w:rsidRPr="004008DF">
        <w:t xml:space="preserve">O estilo da legenda de </w:t>
      </w:r>
      <w:r w:rsidR="004008DF">
        <w:t>tabelas</w:t>
      </w:r>
      <w:r w:rsidR="004008DF" w:rsidRPr="004008DF">
        <w:t xml:space="preserve"> é “legenda de </w:t>
      </w:r>
      <w:r w:rsidR="004008DF">
        <w:t>tabelas</w:t>
      </w:r>
      <w:r w:rsidR="004008DF" w:rsidRPr="004008DF">
        <w:t xml:space="preserve">”. </w:t>
      </w:r>
      <w:r w:rsidR="00892484">
        <w:t>Não há distinção se a tabela contém apenas números ou texto</w:t>
      </w:r>
      <w:r w:rsidR="004008DF" w:rsidRPr="004008DF">
        <w:t>.</w:t>
      </w:r>
      <w:r w:rsidR="00892484">
        <w:t xml:space="preserve"> Para este congresso, qualquer arranjo de informações com linhas e colunas é considerado Tabela.</w:t>
      </w:r>
    </w:p>
    <w:p w14:paraId="62F2BD41" w14:textId="77777777" w:rsidR="008F29BC" w:rsidRPr="008F29BC" w:rsidRDefault="008F29BC" w:rsidP="008F29BC">
      <w:r>
        <w:t xml:space="preserve">Embora seja </w:t>
      </w:r>
      <w:r w:rsidR="000F3A2B">
        <w:t xml:space="preserve">muito </w:t>
      </w:r>
      <w:r>
        <w:t>recomend</w:t>
      </w:r>
      <w:r w:rsidR="000F3A2B">
        <w:t xml:space="preserve">ado que se </w:t>
      </w:r>
      <w:r>
        <w:t>evit</w:t>
      </w:r>
      <w:r w:rsidR="000F3A2B">
        <w:t>e</w:t>
      </w:r>
      <w:r>
        <w:t xml:space="preserve"> a “</w:t>
      </w:r>
      <w:proofErr w:type="spellStart"/>
      <w:r>
        <w:t>buletização</w:t>
      </w:r>
      <w:proofErr w:type="spellEnd"/>
      <w:r>
        <w:t>” excessiva do texto,</w:t>
      </w:r>
      <w:r w:rsidR="000F3A2B">
        <w:t xml:space="preserve"> dando preferência para textos corridos, </w:t>
      </w:r>
      <w:r>
        <w:t>em certos casos pode ser necessário usar esse recurso. Também é um recurso útil quando se indica as hipóteses do trabalho.</w:t>
      </w:r>
    </w:p>
    <w:p w14:paraId="15536180" w14:textId="77777777" w:rsidR="00300D57" w:rsidRDefault="00F33F0E" w:rsidP="00F33F0E">
      <w:pPr>
        <w:pStyle w:val="Bullet"/>
        <w:tabs>
          <w:tab w:val="clear" w:pos="284"/>
        </w:tabs>
        <w:ind w:left="567" w:hanging="283"/>
      </w:pPr>
      <w:r>
        <w:t xml:space="preserve">Este </w:t>
      </w:r>
      <w:r w:rsidR="000F3A2B">
        <w:t xml:space="preserve">parágrafo tem </w:t>
      </w:r>
      <w:r>
        <w:t>o estilo “</w:t>
      </w:r>
      <w:r w:rsidR="000F3A2B">
        <w:t>B</w:t>
      </w:r>
      <w:r>
        <w:t xml:space="preserve">ullet”, que serve para alguns desses casos. </w:t>
      </w:r>
    </w:p>
    <w:p w14:paraId="3AD01AC8" w14:textId="77777777" w:rsidR="00300D57" w:rsidRDefault="00300D57" w:rsidP="00300D57"/>
    <w:p w14:paraId="5CA035BC" w14:textId="77777777" w:rsidR="00F01B75" w:rsidRPr="00F33F0E" w:rsidRDefault="00F33F0E" w:rsidP="00300D57">
      <w:r>
        <w:t xml:space="preserve">Para hipóteses, </w:t>
      </w:r>
      <w:r w:rsidR="00300D57">
        <w:t>use</w:t>
      </w:r>
      <w:r>
        <w:t xml:space="preserve"> o estilo a seguir:</w:t>
      </w:r>
    </w:p>
    <w:p w14:paraId="093A474A" w14:textId="77777777" w:rsidR="00F01B75" w:rsidRPr="00F33F0E" w:rsidRDefault="00F33F0E" w:rsidP="00F33F0E">
      <w:pPr>
        <w:pStyle w:val="Bullet2"/>
      </w:pPr>
      <w:r>
        <w:t xml:space="preserve">Este é o estilo mais adequado para a indicação de hipóteses. </w:t>
      </w:r>
      <w:r w:rsidR="00300D57">
        <w:t>Este estilo de parágrafo se c</w:t>
      </w:r>
      <w:r>
        <w:t>hama “</w:t>
      </w:r>
      <w:r w:rsidR="000F3A2B">
        <w:t>B</w:t>
      </w:r>
      <w:r>
        <w:t>ullet 2”</w:t>
      </w:r>
    </w:p>
    <w:p w14:paraId="1BCD9B21" w14:textId="77777777" w:rsidR="008F29BC" w:rsidRDefault="008F29BC" w:rsidP="00F33F0E"/>
    <w:p w14:paraId="39C51223" w14:textId="77777777" w:rsidR="00F01B75" w:rsidRDefault="00F33F0E" w:rsidP="00F33F0E">
      <w:r>
        <w:t xml:space="preserve">Todas as citações devem remeter a referências </w:t>
      </w:r>
      <w:r w:rsidR="00300D57">
        <w:t xml:space="preserve">no final do texto </w:t>
      </w:r>
      <w:r>
        <w:t xml:space="preserve">e todas as referências incluídas </w:t>
      </w:r>
      <w:r w:rsidR="00300D57">
        <w:t xml:space="preserve">no final do texto </w:t>
      </w:r>
      <w:r>
        <w:t>devem ter sido citadas</w:t>
      </w:r>
      <w:r w:rsidR="00300D57">
        <w:t xml:space="preserve"> ao longo do texto</w:t>
      </w:r>
      <w:r>
        <w:t xml:space="preserve">. O estilo para </w:t>
      </w:r>
      <w:r w:rsidR="00300D57">
        <w:t xml:space="preserve">o título da </w:t>
      </w:r>
      <w:r>
        <w:t xml:space="preserve">seção </w:t>
      </w:r>
      <w:r w:rsidR="00300D57">
        <w:t xml:space="preserve">“Referências” </w:t>
      </w:r>
      <w:r>
        <w:t>é “título de referências” e para as referências é “referências”</w:t>
      </w:r>
      <w:r w:rsidR="004D5864">
        <w:t>. O formato adotado</w:t>
      </w:r>
      <w:r w:rsidR="00300D57">
        <w:t xml:space="preserve">, como mencionado antes, é </w:t>
      </w:r>
      <w:r w:rsidR="004D5864">
        <w:t>APA</w:t>
      </w:r>
      <w:r w:rsidR="00300D57">
        <w:t xml:space="preserve"> ou ABNT</w:t>
      </w:r>
      <w:r w:rsidR="004D5864">
        <w:t>.</w:t>
      </w:r>
      <w:r w:rsidR="000F3A2B">
        <w:t xml:space="preserve"> </w:t>
      </w:r>
    </w:p>
    <w:p w14:paraId="585597B0" w14:textId="77777777" w:rsidR="000F3A2B" w:rsidRDefault="000F3A2B" w:rsidP="00F33F0E">
      <w:r>
        <w:t>Se houver materiais de preparação do próprio autor a ser adicionado, coloque como “Apêndices”, após a seção de Referências. Se houver material de terceiros, e for essencial que seja adicionado, então faça isso em uma seção chamada “Anexos”, após as Referências e eventuais “Apêndices”.</w:t>
      </w:r>
    </w:p>
    <w:p w14:paraId="66A92602" w14:textId="77777777" w:rsidR="008F29BC" w:rsidRPr="009631D1" w:rsidRDefault="000F3A2B" w:rsidP="00F33F0E">
      <w:r>
        <w:t>A seguir, um exemplo de formatação de Referências.</w:t>
      </w:r>
    </w:p>
    <w:p w14:paraId="02240A39" w14:textId="77777777" w:rsidR="00F01B75" w:rsidRPr="00E22161" w:rsidRDefault="00F01B75" w:rsidP="00F33F0E">
      <w:pPr>
        <w:pStyle w:val="TtulodeReferncias"/>
        <w:rPr>
          <w:lang w:val="en-US"/>
        </w:rPr>
      </w:pPr>
      <w:proofErr w:type="spellStart"/>
      <w:r w:rsidRPr="00E22161">
        <w:rPr>
          <w:lang w:val="en-US"/>
        </w:rPr>
        <w:t>Refer</w:t>
      </w:r>
      <w:r w:rsidR="00300D57" w:rsidRPr="00E22161">
        <w:rPr>
          <w:lang w:val="en-US"/>
        </w:rPr>
        <w:t>ê</w:t>
      </w:r>
      <w:r w:rsidRPr="00E22161">
        <w:rPr>
          <w:lang w:val="en-US"/>
        </w:rPr>
        <w:t>nc</w:t>
      </w:r>
      <w:r w:rsidR="00300D57" w:rsidRPr="00E22161">
        <w:rPr>
          <w:lang w:val="en-US"/>
        </w:rPr>
        <w:t>ia</w:t>
      </w:r>
      <w:r w:rsidRPr="00E22161">
        <w:rPr>
          <w:lang w:val="en-US"/>
        </w:rPr>
        <w:t>s</w:t>
      </w:r>
      <w:proofErr w:type="spellEnd"/>
    </w:p>
    <w:p w14:paraId="3BA8EAF9" w14:textId="77777777" w:rsidR="00F33F0E" w:rsidRPr="00173C6E" w:rsidRDefault="00F33F0E" w:rsidP="00F33F0E">
      <w:pPr>
        <w:pStyle w:val="Referncias"/>
        <w:rPr>
          <w:lang w:val="en-US"/>
        </w:rPr>
      </w:pPr>
      <w:r w:rsidRPr="00E22161">
        <w:rPr>
          <w:lang w:val="en-US"/>
        </w:rPr>
        <w:t xml:space="preserve">Agarwal, R., and </w:t>
      </w:r>
      <w:proofErr w:type="spellStart"/>
      <w:r w:rsidRPr="00E22161">
        <w:rPr>
          <w:lang w:val="en-US"/>
        </w:rPr>
        <w:t>Karahanna</w:t>
      </w:r>
      <w:proofErr w:type="spellEnd"/>
      <w:r w:rsidRPr="00E22161">
        <w:rPr>
          <w:lang w:val="en-US"/>
        </w:rPr>
        <w:t xml:space="preserve">, E. 2000. </w:t>
      </w:r>
      <w:r w:rsidRPr="00173C6E">
        <w:rPr>
          <w:lang w:val="en-US"/>
        </w:rPr>
        <w:t>"Time Flies When You're Having Fun: Cognitive Absorption and Beliefs About Information Technology Usage," MIS Quarterly (24:4), pp. 665-694. 10.2307/3250951.</w:t>
      </w:r>
    </w:p>
    <w:p w14:paraId="5A4B2A20" w14:textId="77777777" w:rsidR="00F33F0E" w:rsidRPr="00173C6E" w:rsidRDefault="00F33F0E" w:rsidP="00F33F0E">
      <w:pPr>
        <w:pStyle w:val="Referncias"/>
        <w:rPr>
          <w:lang w:val="en-US"/>
        </w:rPr>
      </w:pPr>
      <w:r w:rsidRPr="00173C6E">
        <w:rPr>
          <w:lang w:val="en-US"/>
        </w:rPr>
        <w:t xml:space="preserve">Agarwal, R., </w:t>
      </w:r>
      <w:proofErr w:type="spellStart"/>
      <w:r w:rsidRPr="00173C6E">
        <w:rPr>
          <w:lang w:val="en-US"/>
        </w:rPr>
        <w:t>Sambamurthy</w:t>
      </w:r>
      <w:proofErr w:type="spellEnd"/>
      <w:r w:rsidRPr="00173C6E">
        <w:rPr>
          <w:lang w:val="en-US"/>
        </w:rPr>
        <w:t>, V., and Stair, R.M. 2000. "The Evolving Relationship Between General and Specific Computer Self-Efficacy - An Empirical Assessment," Information Systems Research (11:4), pp. 418-430. dx.doi.org/10.1287/isre.11.4.418.11876.</w:t>
      </w:r>
    </w:p>
    <w:p w14:paraId="109BEC0A" w14:textId="77777777" w:rsidR="00F33F0E" w:rsidRPr="00173C6E" w:rsidRDefault="00F33F0E" w:rsidP="00F33F0E">
      <w:pPr>
        <w:pStyle w:val="Referncias"/>
        <w:rPr>
          <w:lang w:val="en-US"/>
        </w:rPr>
      </w:pPr>
      <w:r w:rsidRPr="00173C6E">
        <w:rPr>
          <w:lang w:val="en-US"/>
        </w:rPr>
        <w:t>Venkatesh, V. 1999. "Creation of Favorable User Perceptions: Exploring the Role of Intrinsic Motivation," MIS Quarterly (23:2), pp. 239-260. 10.2307/249753.</w:t>
      </w:r>
    </w:p>
    <w:p w14:paraId="48BAEA03" w14:textId="77777777" w:rsidR="00F33F0E" w:rsidRPr="00173C6E" w:rsidRDefault="00F33F0E" w:rsidP="00F33F0E">
      <w:pPr>
        <w:pStyle w:val="Referncias"/>
        <w:rPr>
          <w:lang w:val="en-US"/>
        </w:rPr>
      </w:pPr>
      <w:r w:rsidRPr="00173C6E">
        <w:rPr>
          <w:lang w:val="en-US"/>
        </w:rPr>
        <w:t>Webster, J., and Ahuja, J.S. 2006. "Enhancing the Design of Web Navigation Systems: The Influence of User Disorientation on Engagement and Performance," MIS Quarterly (30:3), pp. 661-678.</w:t>
      </w:r>
    </w:p>
    <w:p w14:paraId="45B05FA3" w14:textId="77777777" w:rsidR="00F33F0E" w:rsidRPr="004D3DF5" w:rsidRDefault="00F33F0E" w:rsidP="00F33F0E">
      <w:pPr>
        <w:pStyle w:val="Referncias"/>
      </w:pPr>
      <w:r w:rsidRPr="00173C6E">
        <w:rPr>
          <w:lang w:val="en-US"/>
        </w:rPr>
        <w:t xml:space="preserve">Webster, J., and Martocchio, J.J. 1992. "Microcomputer Playfulness - Development of a Measure with Workplace Implications," MIS Quarterly (16:2), pp. 201-226. </w:t>
      </w:r>
      <w:r w:rsidRPr="004D3DF5">
        <w:t>10.2307/249576.</w:t>
      </w:r>
    </w:p>
    <w:p w14:paraId="1A51D54C" w14:textId="77777777" w:rsidR="00F01B75" w:rsidRPr="00F33F0E" w:rsidRDefault="00F01B75" w:rsidP="00F33F0E">
      <w:pPr>
        <w:pStyle w:val="Referncias"/>
        <w:rPr>
          <w:lang w:val="en-US"/>
        </w:rPr>
      </w:pPr>
    </w:p>
    <w:sectPr w:rsidR="00F01B75" w:rsidRPr="00F33F0E" w:rsidSect="005D2709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701" w:right="1134" w:bottom="1134" w:left="1701" w:header="709" w:footer="89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CE018" w14:textId="77777777" w:rsidR="00E219F1" w:rsidRDefault="00E219F1" w:rsidP="00E57399">
      <w:r>
        <w:separator/>
      </w:r>
    </w:p>
  </w:endnote>
  <w:endnote w:type="continuationSeparator" w:id="0">
    <w:p w14:paraId="64784460" w14:textId="77777777" w:rsidR="00E219F1" w:rsidRDefault="00E219F1" w:rsidP="00E5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086C6" w14:textId="77777777" w:rsidR="00000E96" w:rsidRPr="00173C6E" w:rsidRDefault="00000E96" w:rsidP="00E57399">
    <w:pPr>
      <w:rPr>
        <w:lang w:val="en-US"/>
      </w:rPr>
    </w:pPr>
    <w:r w:rsidRPr="00EC07C7">
      <w:fldChar w:fldCharType="begin"/>
    </w:r>
    <w:r w:rsidRPr="00173C6E">
      <w:rPr>
        <w:lang w:val="en-US"/>
      </w:rPr>
      <w:instrText xml:space="preserve"> PAGE   \* MERGEFORMAT </w:instrText>
    </w:r>
    <w:r w:rsidRPr="00EC07C7">
      <w:fldChar w:fldCharType="separate"/>
    </w:r>
    <w:r w:rsidRPr="00173C6E">
      <w:rPr>
        <w:noProof/>
        <w:lang w:val="en-US"/>
      </w:rPr>
      <w:t>2</w:t>
    </w:r>
    <w:r w:rsidRPr="00EC07C7">
      <w:fldChar w:fldCharType="end"/>
    </w:r>
    <w:r w:rsidRPr="00173C6E">
      <w:rPr>
        <w:lang w:val="en-US"/>
      </w:rPr>
      <w:t xml:space="preserve"> Twenty Second European Conference on Information Systems, Tel Aviv 2014  </w:t>
    </w:r>
  </w:p>
  <w:p w14:paraId="721F4C58" w14:textId="77777777" w:rsidR="00000E96" w:rsidRPr="00173C6E" w:rsidRDefault="00000E96" w:rsidP="00E57399">
    <w:pPr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F4FD6" w14:textId="77777777" w:rsidR="00E57399" w:rsidRDefault="000F7B7F" w:rsidP="00E57399">
    <w:pPr>
      <w:jc w:val="center"/>
      <w:rPr>
        <w:rFonts w:ascii="Garamond" w:hAnsi="Garamond"/>
        <w:i/>
      </w:rPr>
    </w:pPr>
    <w:r>
      <w:rPr>
        <w:rFonts w:ascii="Garamond" w:hAnsi="Garamond"/>
        <w:i/>
      </w:rPr>
      <w:pict w14:anchorId="475BAB73">
        <v:rect id="_x0000_i1025" style="width:0;height:1.5pt" o:hralign="center" o:hrstd="t" o:hr="t" fillcolor="#a0a0a0" stroked="f"/>
      </w:pict>
    </w:r>
  </w:p>
  <w:p w14:paraId="1266A8B3" w14:textId="1BAE6650" w:rsidR="00E57399" w:rsidRPr="005D2709" w:rsidRDefault="00E57399" w:rsidP="00F33F0E">
    <w:pPr>
      <w:tabs>
        <w:tab w:val="right" w:pos="8789"/>
      </w:tabs>
      <w:jc w:val="left"/>
      <w:rPr>
        <w:rFonts w:ascii="Garamond" w:hAnsi="Garamond"/>
        <w:i/>
      </w:rPr>
    </w:pPr>
    <w:r w:rsidRPr="00E57399">
      <w:rPr>
        <w:rFonts w:ascii="Garamond" w:hAnsi="Garamond"/>
        <w:i/>
      </w:rPr>
      <w:t xml:space="preserve">Congresso Transformação Digital </w:t>
    </w:r>
    <w:r w:rsidR="006B3EB4">
      <w:rPr>
        <w:rFonts w:ascii="Garamond" w:hAnsi="Garamond"/>
        <w:i/>
      </w:rPr>
      <w:t>2023</w:t>
    </w:r>
    <w:r w:rsidR="00F33F0E">
      <w:rPr>
        <w:rFonts w:ascii="Garamond" w:hAnsi="Garamond"/>
        <w:i/>
      </w:rPr>
      <w:tab/>
    </w:r>
    <w:r w:rsidR="00F33F0E" w:rsidRPr="005D2709">
      <w:rPr>
        <w:rFonts w:ascii="Garamond" w:hAnsi="Garamond"/>
        <w:i/>
      </w:rPr>
      <w:fldChar w:fldCharType="begin"/>
    </w:r>
    <w:r w:rsidR="00F33F0E" w:rsidRPr="005D2709">
      <w:rPr>
        <w:rFonts w:ascii="Garamond" w:hAnsi="Garamond"/>
        <w:i/>
      </w:rPr>
      <w:instrText xml:space="preserve"> PAGE  \* Arabic  \* MERGEFORMAT </w:instrText>
    </w:r>
    <w:r w:rsidR="00F33F0E" w:rsidRPr="005D2709">
      <w:rPr>
        <w:rFonts w:ascii="Garamond" w:hAnsi="Garamond"/>
        <w:i/>
      </w:rPr>
      <w:fldChar w:fldCharType="separate"/>
    </w:r>
    <w:r w:rsidR="006B3EB4">
      <w:rPr>
        <w:rFonts w:ascii="Garamond" w:hAnsi="Garamond"/>
        <w:i/>
        <w:noProof/>
      </w:rPr>
      <w:t>3</w:t>
    </w:r>
    <w:r w:rsidR="00F33F0E" w:rsidRPr="005D2709">
      <w:rPr>
        <w:rFonts w:ascii="Garamond" w:hAnsi="Garamond"/>
        <w:i/>
      </w:rPr>
      <w:fldChar w:fldCharType="end"/>
    </w:r>
  </w:p>
  <w:p w14:paraId="07629A58" w14:textId="77777777" w:rsidR="00000E96" w:rsidRDefault="00000E96" w:rsidP="00E5739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007E2" w14:textId="77777777" w:rsidR="00E57399" w:rsidRDefault="000F7B7F" w:rsidP="00E57399">
    <w:pPr>
      <w:jc w:val="center"/>
      <w:rPr>
        <w:rFonts w:ascii="Garamond" w:hAnsi="Garamond"/>
        <w:i/>
      </w:rPr>
    </w:pPr>
    <w:r>
      <w:rPr>
        <w:rFonts w:ascii="Garamond" w:hAnsi="Garamond"/>
        <w:i/>
      </w:rPr>
      <w:pict w14:anchorId="22CD3E36">
        <v:rect id="_x0000_i1026" style="width:0;height:1.5pt" o:hralign="center" o:hrstd="t" o:hr="t" fillcolor="#a0a0a0" stroked="f"/>
      </w:pict>
    </w:r>
  </w:p>
  <w:p w14:paraId="03DB4C3C" w14:textId="09F81726" w:rsidR="00000E96" w:rsidRPr="00E57399" w:rsidRDefault="00E57399" w:rsidP="00E57399">
    <w:pPr>
      <w:jc w:val="center"/>
      <w:rPr>
        <w:rFonts w:ascii="Garamond" w:hAnsi="Garamond"/>
        <w:i/>
      </w:rPr>
    </w:pPr>
    <w:r w:rsidRPr="00E57399">
      <w:rPr>
        <w:rFonts w:ascii="Garamond" w:hAnsi="Garamond"/>
        <w:i/>
      </w:rPr>
      <w:t xml:space="preserve">Congresso Transformação Digital </w:t>
    </w:r>
    <w:r w:rsidR="006B3EB4">
      <w:rPr>
        <w:rFonts w:ascii="Garamond" w:hAnsi="Garamond"/>
        <w:i/>
      </w:rPr>
      <w:t>202</w:t>
    </w:r>
    <w:r w:rsidR="000F7B7F">
      <w:rPr>
        <w:rFonts w:ascii="Garamond" w:hAnsi="Garamond"/>
        <w:i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98A0E" w14:textId="77777777" w:rsidR="00E219F1" w:rsidRDefault="00E219F1" w:rsidP="00E57399">
      <w:r>
        <w:separator/>
      </w:r>
    </w:p>
  </w:footnote>
  <w:footnote w:type="continuationSeparator" w:id="0">
    <w:p w14:paraId="3D18D6ED" w14:textId="77777777" w:rsidR="00E219F1" w:rsidRDefault="00E219F1" w:rsidP="00E57399">
      <w:r>
        <w:continuationSeparator/>
      </w:r>
    </w:p>
  </w:footnote>
  <w:footnote w:type="continuationNotice" w:id="1">
    <w:p w14:paraId="1FE6B0B1" w14:textId="77777777" w:rsidR="00E219F1" w:rsidRDefault="00E219F1" w:rsidP="00E573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01421" w14:textId="77777777" w:rsidR="00000E96" w:rsidRPr="00EC07C7" w:rsidRDefault="00000E96" w:rsidP="00E57399">
    <w:r w:rsidRPr="00EC07C7">
      <w:t xml:space="preserve">Track </w:t>
    </w:r>
    <w:proofErr w:type="spellStart"/>
    <w:r w:rsidRPr="00EC07C7">
      <w:t>Title</w:t>
    </w:r>
    <w:proofErr w:type="spellEnd"/>
  </w:p>
  <w:p w14:paraId="5C510FD3" w14:textId="77777777" w:rsidR="00000E96" w:rsidRDefault="00000E96" w:rsidP="00E5739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57E54" w14:textId="77777777" w:rsidR="00000E96" w:rsidRPr="00E57399" w:rsidRDefault="00954342" w:rsidP="00E57399">
    <w:r>
      <w:t>T</w:t>
    </w:r>
    <w:r w:rsidR="00E57399" w:rsidRPr="00E57399">
      <w:t>ítulo curto, com até 5 palavras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6B289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5F45E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D12D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B58FF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F96F6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9929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B0229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0DE7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CA0B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974E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EFE6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EC7B58"/>
    <w:multiLevelType w:val="hybridMultilevel"/>
    <w:tmpl w:val="6710451A"/>
    <w:lvl w:ilvl="0" w:tplc="4AD06ABA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4573A3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71E451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097A471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19D119DC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19EA498F"/>
    <w:multiLevelType w:val="multilevel"/>
    <w:tmpl w:val="7FB2342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A3C1577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1A77030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EA4234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21A863E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2DE42EB1"/>
    <w:multiLevelType w:val="hybridMultilevel"/>
    <w:tmpl w:val="03AE8BD2"/>
    <w:lvl w:ilvl="0" w:tplc="63C638CC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232336E">
      <w:start w:val="1"/>
      <w:numFmt w:val="bullet"/>
      <w:pStyle w:val="Bullet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1460329"/>
    <w:multiLevelType w:val="multilevel"/>
    <w:tmpl w:val="A72CDE8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lang w:val="en-US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31E84C85"/>
    <w:multiLevelType w:val="singleLevel"/>
    <w:tmpl w:val="9620C1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25D4FB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35B93A51"/>
    <w:multiLevelType w:val="hybridMultilevel"/>
    <w:tmpl w:val="8DC2DA8A"/>
    <w:lvl w:ilvl="0" w:tplc="33024A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044B77"/>
    <w:multiLevelType w:val="singleLevel"/>
    <w:tmpl w:val="DD3A9D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38DA4444"/>
    <w:multiLevelType w:val="hybridMultilevel"/>
    <w:tmpl w:val="4C4A4A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AD115B9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495765BC"/>
    <w:multiLevelType w:val="singleLevel"/>
    <w:tmpl w:val="702474CE"/>
    <w:lvl w:ilvl="0">
      <w:numFmt w:val="bullet"/>
      <w:lvlText w:val="-"/>
      <w:lvlJc w:val="left"/>
      <w:pPr>
        <w:tabs>
          <w:tab w:val="num" w:pos="861"/>
        </w:tabs>
        <w:ind w:left="861" w:hanging="435"/>
      </w:pPr>
      <w:rPr>
        <w:rFonts w:hint="default"/>
      </w:rPr>
    </w:lvl>
  </w:abstractNum>
  <w:abstractNum w:abstractNumId="30" w15:restartNumberingAfterBreak="0">
    <w:nsid w:val="5074353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568E3EE2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2" w15:restartNumberingAfterBreak="0">
    <w:nsid w:val="680546D8"/>
    <w:multiLevelType w:val="singleLevel"/>
    <w:tmpl w:val="B0A88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8BF343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79D06D95"/>
    <w:multiLevelType w:val="multilevel"/>
    <w:tmpl w:val="E254602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67734467">
    <w:abstractNumId w:val="22"/>
  </w:num>
  <w:num w:numId="2" w16cid:durableId="2132243873">
    <w:abstractNumId w:val="32"/>
  </w:num>
  <w:num w:numId="3" w16cid:durableId="1394501615">
    <w:abstractNumId w:val="23"/>
  </w:num>
  <w:num w:numId="4" w16cid:durableId="317926124">
    <w:abstractNumId w:val="29"/>
  </w:num>
  <w:num w:numId="5" w16cid:durableId="2084401551">
    <w:abstractNumId w:val="26"/>
  </w:num>
  <w:num w:numId="6" w16cid:durableId="1255819489">
    <w:abstractNumId w:val="18"/>
  </w:num>
  <w:num w:numId="7" w16cid:durableId="240602617">
    <w:abstractNumId w:val="10"/>
  </w:num>
  <w:num w:numId="8" w16cid:durableId="49692294">
    <w:abstractNumId w:val="8"/>
  </w:num>
  <w:num w:numId="9" w16cid:durableId="187839715">
    <w:abstractNumId w:val="7"/>
  </w:num>
  <w:num w:numId="10" w16cid:durableId="1492790097">
    <w:abstractNumId w:val="6"/>
  </w:num>
  <w:num w:numId="11" w16cid:durableId="681248805">
    <w:abstractNumId w:val="5"/>
  </w:num>
  <w:num w:numId="12" w16cid:durableId="1322470348">
    <w:abstractNumId w:val="9"/>
  </w:num>
  <w:num w:numId="13" w16cid:durableId="1857694753">
    <w:abstractNumId w:val="4"/>
  </w:num>
  <w:num w:numId="14" w16cid:durableId="1780104990">
    <w:abstractNumId w:val="3"/>
  </w:num>
  <w:num w:numId="15" w16cid:durableId="468136695">
    <w:abstractNumId w:val="2"/>
  </w:num>
  <w:num w:numId="16" w16cid:durableId="133913417">
    <w:abstractNumId w:val="1"/>
  </w:num>
  <w:num w:numId="17" w16cid:durableId="730496289">
    <w:abstractNumId w:val="24"/>
  </w:num>
  <w:num w:numId="18" w16cid:durableId="1421294930">
    <w:abstractNumId w:val="14"/>
  </w:num>
  <w:num w:numId="19" w16cid:durableId="1558053742">
    <w:abstractNumId w:val="30"/>
  </w:num>
  <w:num w:numId="20" w16cid:durableId="1434207779">
    <w:abstractNumId w:val="33"/>
  </w:num>
  <w:num w:numId="21" w16cid:durableId="1229614146">
    <w:abstractNumId w:val="12"/>
  </w:num>
  <w:num w:numId="22" w16cid:durableId="462891376">
    <w:abstractNumId w:val="19"/>
  </w:num>
  <w:num w:numId="23" w16cid:durableId="2092970532">
    <w:abstractNumId w:val="17"/>
  </w:num>
  <w:num w:numId="24" w16cid:durableId="23872000">
    <w:abstractNumId w:val="15"/>
  </w:num>
  <w:num w:numId="25" w16cid:durableId="1022365120">
    <w:abstractNumId w:val="31"/>
  </w:num>
  <w:num w:numId="26" w16cid:durableId="1673679034">
    <w:abstractNumId w:val="20"/>
  </w:num>
  <w:num w:numId="27" w16cid:durableId="709037026">
    <w:abstractNumId w:val="13"/>
  </w:num>
  <w:num w:numId="28" w16cid:durableId="1287736144">
    <w:abstractNumId w:val="28"/>
  </w:num>
  <w:num w:numId="29" w16cid:durableId="47459035">
    <w:abstractNumId w:val="11"/>
  </w:num>
  <w:num w:numId="30" w16cid:durableId="107050582">
    <w:abstractNumId w:val="34"/>
  </w:num>
  <w:num w:numId="31" w16cid:durableId="1535730878">
    <w:abstractNumId w:val="27"/>
  </w:num>
  <w:num w:numId="32" w16cid:durableId="1235433775">
    <w:abstractNumId w:val="16"/>
  </w:num>
  <w:num w:numId="33" w16cid:durableId="1465467384">
    <w:abstractNumId w:val="21"/>
  </w:num>
  <w:num w:numId="34" w16cid:durableId="1990357730">
    <w:abstractNumId w:val="0"/>
  </w:num>
  <w:num w:numId="35" w16cid:durableId="1497762926">
    <w:abstractNumId w:val="25"/>
  </w:num>
  <w:num w:numId="36" w16cid:durableId="31799590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30"/>
  <w:displayHorizontalDrawingGridEvery w:val="0"/>
  <w:displayVerticalDrawingGridEvery w:val="0"/>
  <w:noPunctuationKerning/>
  <w:characterSpacingControl w:val="doNotCompress"/>
  <w:hdrShapeDefaults>
    <o:shapedefaults v:ext="edit" spidmax="4099"/>
  </w:hdrShapeDefaults>
  <w:footnotePr>
    <w:footnote w:id="-1"/>
    <w:footnote w:id="0"/>
    <w:footnote w:id="1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1NzUxNjYwMzI1MjZW0lEKTi0uzszPAykwqQUASQYhYywAAAA="/>
  </w:docVars>
  <w:rsids>
    <w:rsidRoot w:val="0004530A"/>
    <w:rsid w:val="00000E96"/>
    <w:rsid w:val="00005F73"/>
    <w:rsid w:val="000404BC"/>
    <w:rsid w:val="0004530A"/>
    <w:rsid w:val="0005651A"/>
    <w:rsid w:val="0008091B"/>
    <w:rsid w:val="00081AD5"/>
    <w:rsid w:val="000873F2"/>
    <w:rsid w:val="00094564"/>
    <w:rsid w:val="00094574"/>
    <w:rsid w:val="000B2771"/>
    <w:rsid w:val="000D33E0"/>
    <w:rsid w:val="000D4571"/>
    <w:rsid w:val="000E5798"/>
    <w:rsid w:val="000F1912"/>
    <w:rsid w:val="000F3A2B"/>
    <w:rsid w:val="000F7B7F"/>
    <w:rsid w:val="00120DFC"/>
    <w:rsid w:val="001326D1"/>
    <w:rsid w:val="0015147A"/>
    <w:rsid w:val="00172A5E"/>
    <w:rsid w:val="00173C6E"/>
    <w:rsid w:val="00175B1B"/>
    <w:rsid w:val="00182DC2"/>
    <w:rsid w:val="00185399"/>
    <w:rsid w:val="00187EB4"/>
    <w:rsid w:val="001A2A90"/>
    <w:rsid w:val="001C46FE"/>
    <w:rsid w:val="001D74A6"/>
    <w:rsid w:val="001F254B"/>
    <w:rsid w:val="00205FE0"/>
    <w:rsid w:val="00211798"/>
    <w:rsid w:val="00266681"/>
    <w:rsid w:val="002A171C"/>
    <w:rsid w:val="002B4279"/>
    <w:rsid w:val="002C7B62"/>
    <w:rsid w:val="002F1510"/>
    <w:rsid w:val="002F1561"/>
    <w:rsid w:val="00300D57"/>
    <w:rsid w:val="0035010C"/>
    <w:rsid w:val="003968E8"/>
    <w:rsid w:val="003B6E79"/>
    <w:rsid w:val="003C77CD"/>
    <w:rsid w:val="003E1DDB"/>
    <w:rsid w:val="003F6089"/>
    <w:rsid w:val="004008DF"/>
    <w:rsid w:val="00421177"/>
    <w:rsid w:val="004565C6"/>
    <w:rsid w:val="00460377"/>
    <w:rsid w:val="00463A74"/>
    <w:rsid w:val="00476119"/>
    <w:rsid w:val="004963B8"/>
    <w:rsid w:val="004D5864"/>
    <w:rsid w:val="00510417"/>
    <w:rsid w:val="00523D09"/>
    <w:rsid w:val="005403F0"/>
    <w:rsid w:val="005449B0"/>
    <w:rsid w:val="005503FE"/>
    <w:rsid w:val="005508F1"/>
    <w:rsid w:val="005D2709"/>
    <w:rsid w:val="00616E93"/>
    <w:rsid w:val="00631A3F"/>
    <w:rsid w:val="0063604A"/>
    <w:rsid w:val="00656B16"/>
    <w:rsid w:val="0066001A"/>
    <w:rsid w:val="006758D6"/>
    <w:rsid w:val="006942E7"/>
    <w:rsid w:val="006A26BB"/>
    <w:rsid w:val="006A6EDA"/>
    <w:rsid w:val="006B3EB4"/>
    <w:rsid w:val="006F4F9A"/>
    <w:rsid w:val="00705386"/>
    <w:rsid w:val="00714B49"/>
    <w:rsid w:val="0072145B"/>
    <w:rsid w:val="00765C98"/>
    <w:rsid w:val="007D4C10"/>
    <w:rsid w:val="007E5795"/>
    <w:rsid w:val="00832C25"/>
    <w:rsid w:val="00855E5D"/>
    <w:rsid w:val="00856398"/>
    <w:rsid w:val="00864648"/>
    <w:rsid w:val="00873C72"/>
    <w:rsid w:val="00892484"/>
    <w:rsid w:val="0089406D"/>
    <w:rsid w:val="008A23E8"/>
    <w:rsid w:val="008B38E9"/>
    <w:rsid w:val="008C0681"/>
    <w:rsid w:val="008C4E73"/>
    <w:rsid w:val="008F1B51"/>
    <w:rsid w:val="008F29BC"/>
    <w:rsid w:val="00916BCB"/>
    <w:rsid w:val="00936AE7"/>
    <w:rsid w:val="00954342"/>
    <w:rsid w:val="0099319B"/>
    <w:rsid w:val="009A3070"/>
    <w:rsid w:val="009C2324"/>
    <w:rsid w:val="009D3D54"/>
    <w:rsid w:val="00A272D8"/>
    <w:rsid w:val="00A55486"/>
    <w:rsid w:val="00A7265A"/>
    <w:rsid w:val="00AA7D3C"/>
    <w:rsid w:val="00AB4BB4"/>
    <w:rsid w:val="00B00604"/>
    <w:rsid w:val="00B03B18"/>
    <w:rsid w:val="00B06BA2"/>
    <w:rsid w:val="00B1313D"/>
    <w:rsid w:val="00B4246C"/>
    <w:rsid w:val="00B47207"/>
    <w:rsid w:val="00B73877"/>
    <w:rsid w:val="00B90272"/>
    <w:rsid w:val="00B9611A"/>
    <w:rsid w:val="00BC2EDF"/>
    <w:rsid w:val="00BE1D34"/>
    <w:rsid w:val="00BF340B"/>
    <w:rsid w:val="00C072BB"/>
    <w:rsid w:val="00C206D8"/>
    <w:rsid w:val="00C21A2E"/>
    <w:rsid w:val="00C23681"/>
    <w:rsid w:val="00C40E99"/>
    <w:rsid w:val="00C56273"/>
    <w:rsid w:val="00C6362D"/>
    <w:rsid w:val="00CB7B86"/>
    <w:rsid w:val="00CD7EB3"/>
    <w:rsid w:val="00D13973"/>
    <w:rsid w:val="00D26E10"/>
    <w:rsid w:val="00D66950"/>
    <w:rsid w:val="00D7002C"/>
    <w:rsid w:val="00D7572C"/>
    <w:rsid w:val="00D81706"/>
    <w:rsid w:val="00D87873"/>
    <w:rsid w:val="00DF075A"/>
    <w:rsid w:val="00E009A7"/>
    <w:rsid w:val="00E030A6"/>
    <w:rsid w:val="00E05EE9"/>
    <w:rsid w:val="00E219F1"/>
    <w:rsid w:val="00E22161"/>
    <w:rsid w:val="00E22E84"/>
    <w:rsid w:val="00E57399"/>
    <w:rsid w:val="00E66FE3"/>
    <w:rsid w:val="00E83FA3"/>
    <w:rsid w:val="00EA4984"/>
    <w:rsid w:val="00EA54DC"/>
    <w:rsid w:val="00EC07C7"/>
    <w:rsid w:val="00ED3225"/>
    <w:rsid w:val="00ED69A7"/>
    <w:rsid w:val="00F01B75"/>
    <w:rsid w:val="00F33F0E"/>
    <w:rsid w:val="00F40400"/>
    <w:rsid w:val="00F41010"/>
    <w:rsid w:val="00F44D1D"/>
    <w:rsid w:val="00F519CA"/>
    <w:rsid w:val="00F84370"/>
    <w:rsid w:val="00F9191A"/>
    <w:rsid w:val="00F9422B"/>
    <w:rsid w:val="00F9487F"/>
    <w:rsid w:val="00FD7B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  <w14:docId w14:val="23E274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Quote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Bibliography" w:semiHidden="1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0D33E0"/>
    <w:pPr>
      <w:spacing w:after="60"/>
      <w:jc w:val="both"/>
    </w:pPr>
    <w:rPr>
      <w:color w:val="000000"/>
      <w:sz w:val="22"/>
      <w:szCs w:val="15"/>
      <w:lang w:val="pt-BR"/>
    </w:rPr>
  </w:style>
  <w:style w:type="paragraph" w:styleId="Ttulo1">
    <w:name w:val="heading 1"/>
    <w:next w:val="Normal"/>
    <w:uiPriority w:val="99"/>
    <w:qFormat/>
    <w:rsid w:val="004008DF"/>
    <w:pPr>
      <w:keepNext/>
      <w:keepLines/>
      <w:numPr>
        <w:numId w:val="1"/>
      </w:numPr>
      <w:tabs>
        <w:tab w:val="clear" w:pos="432"/>
        <w:tab w:val="left" w:pos="426"/>
      </w:tabs>
      <w:spacing w:before="240" w:after="120"/>
      <w:ind w:left="426" w:hanging="426"/>
      <w:outlineLvl w:val="0"/>
    </w:pPr>
    <w:rPr>
      <w:rFonts w:ascii="Arial" w:hAnsi="Arial" w:cs="Arial"/>
      <w:b/>
      <w:kern w:val="28"/>
      <w:sz w:val="28"/>
      <w:szCs w:val="24"/>
      <w:lang w:val="pt-BR"/>
    </w:rPr>
  </w:style>
  <w:style w:type="paragraph" w:styleId="Ttulo2">
    <w:name w:val="heading 2"/>
    <w:next w:val="Normal"/>
    <w:uiPriority w:val="99"/>
    <w:qFormat/>
    <w:rsid w:val="004008DF"/>
    <w:pPr>
      <w:keepNext/>
      <w:keepLines/>
      <w:numPr>
        <w:ilvl w:val="1"/>
        <w:numId w:val="1"/>
      </w:numPr>
      <w:tabs>
        <w:tab w:val="clear" w:pos="576"/>
        <w:tab w:val="left" w:pos="567"/>
      </w:tabs>
      <w:spacing w:before="220" w:after="120"/>
      <w:outlineLvl w:val="1"/>
    </w:pPr>
    <w:rPr>
      <w:rFonts w:ascii="Arial" w:hAnsi="Arial"/>
      <w:b/>
      <w:sz w:val="24"/>
      <w:szCs w:val="22"/>
      <w:lang w:val="pt-BR"/>
    </w:rPr>
  </w:style>
  <w:style w:type="paragraph" w:styleId="Ttulo3">
    <w:name w:val="heading 3"/>
    <w:next w:val="Normal"/>
    <w:uiPriority w:val="99"/>
    <w:qFormat/>
    <w:rsid w:val="004008DF"/>
    <w:pPr>
      <w:keepNext/>
      <w:keepLines/>
      <w:numPr>
        <w:ilvl w:val="2"/>
        <w:numId w:val="1"/>
      </w:numPr>
      <w:tabs>
        <w:tab w:val="clear" w:pos="720"/>
        <w:tab w:val="left" w:pos="709"/>
      </w:tabs>
      <w:spacing w:before="200" w:after="120"/>
      <w:ind w:left="851" w:hanging="851"/>
      <w:outlineLvl w:val="2"/>
    </w:pPr>
    <w:rPr>
      <w:rFonts w:ascii="Arial" w:hAnsi="Arial" w:cs="Arial"/>
      <w:b/>
      <w:sz w:val="22"/>
      <w:lang w:val="pt-BR"/>
    </w:rPr>
  </w:style>
  <w:style w:type="paragraph" w:styleId="Ttulo4">
    <w:name w:val="heading 4"/>
    <w:basedOn w:val="Normal"/>
    <w:next w:val="Normal"/>
    <w:uiPriority w:val="99"/>
    <w:rsid w:val="001D2220"/>
    <w:pPr>
      <w:keepNext/>
      <w:keepLines/>
      <w:numPr>
        <w:ilvl w:val="3"/>
        <w:numId w:val="1"/>
      </w:numPr>
      <w:tabs>
        <w:tab w:val="clear" w:pos="864"/>
        <w:tab w:val="num" w:pos="851"/>
      </w:tabs>
      <w:spacing w:before="680" w:after="340"/>
      <w:ind w:left="851" w:hanging="851"/>
      <w:outlineLvl w:val="3"/>
    </w:pPr>
    <w:rPr>
      <w:sz w:val="28"/>
    </w:rPr>
  </w:style>
  <w:style w:type="paragraph" w:styleId="Ttulo5">
    <w:name w:val="heading 5"/>
    <w:basedOn w:val="Normal"/>
    <w:next w:val="Normal"/>
    <w:uiPriority w:val="99"/>
    <w:pPr>
      <w:numPr>
        <w:ilvl w:val="4"/>
        <w:numId w:val="1"/>
      </w:numPr>
      <w:spacing w:before="240"/>
      <w:outlineLvl w:val="4"/>
    </w:pPr>
  </w:style>
  <w:style w:type="paragraph" w:styleId="Ttulo6">
    <w:name w:val="heading 6"/>
    <w:basedOn w:val="Normal"/>
    <w:next w:val="Normal"/>
    <w:uiPriority w:val="99"/>
    <w:pPr>
      <w:numPr>
        <w:ilvl w:val="5"/>
        <w:numId w:val="1"/>
      </w:numPr>
      <w:spacing w:before="240"/>
      <w:outlineLvl w:val="5"/>
    </w:pPr>
    <w:rPr>
      <w:i/>
    </w:rPr>
  </w:style>
  <w:style w:type="paragraph" w:styleId="Ttulo7">
    <w:name w:val="heading 7"/>
    <w:basedOn w:val="Normal"/>
    <w:next w:val="Normal"/>
    <w:uiPriority w:val="99"/>
    <w:pPr>
      <w:numPr>
        <w:ilvl w:val="6"/>
        <w:numId w:val="1"/>
      </w:numPr>
      <w:spacing w:before="24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uiPriority w:val="99"/>
    <w:pPr>
      <w:numPr>
        <w:ilvl w:val="7"/>
        <w:numId w:val="1"/>
      </w:numPr>
      <w:spacing w:before="24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uiPriority w:val="99"/>
    <w:pPr>
      <w:numPr>
        <w:ilvl w:val="8"/>
        <w:numId w:val="1"/>
      </w:numPr>
      <w:spacing w:before="24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">
    <w:name w:val="Bullet"/>
    <w:basedOn w:val="Normal"/>
    <w:qFormat/>
    <w:rsid w:val="00F33F0E"/>
    <w:pPr>
      <w:numPr>
        <w:numId w:val="33"/>
      </w:numPr>
      <w:tabs>
        <w:tab w:val="clear" w:pos="360"/>
        <w:tab w:val="num" w:pos="284"/>
      </w:tabs>
      <w:ind w:left="284" w:hanging="284"/>
    </w:pPr>
    <w:rPr>
      <w:szCs w:val="22"/>
    </w:rPr>
  </w:style>
  <w:style w:type="paragraph" w:customStyle="1" w:styleId="Bullet2">
    <w:name w:val="Bullet 2"/>
    <w:basedOn w:val="Normal"/>
    <w:qFormat/>
    <w:rsid w:val="00F33F0E"/>
    <w:pPr>
      <w:numPr>
        <w:ilvl w:val="1"/>
        <w:numId w:val="33"/>
      </w:numPr>
      <w:tabs>
        <w:tab w:val="clear" w:pos="1080"/>
        <w:tab w:val="num" w:pos="567"/>
      </w:tabs>
      <w:ind w:left="567" w:right="991" w:hanging="283"/>
    </w:pPr>
    <w:rPr>
      <w:i/>
      <w:szCs w:val="22"/>
    </w:rPr>
  </w:style>
  <w:style w:type="paragraph" w:customStyle="1" w:styleId="Tabela">
    <w:name w:val="Tabela"/>
    <w:basedOn w:val="Normal"/>
    <w:next w:val="LegendadeTabela"/>
    <w:qFormat/>
    <w:rsid w:val="00094574"/>
    <w:pPr>
      <w:jc w:val="center"/>
    </w:pPr>
  </w:style>
  <w:style w:type="paragraph" w:customStyle="1" w:styleId="Figura">
    <w:name w:val="Figura"/>
    <w:basedOn w:val="Normal"/>
    <w:next w:val="LegendadeFigura"/>
    <w:qFormat/>
    <w:rsid w:val="004008DF"/>
    <w:pPr>
      <w:keepNext/>
      <w:spacing w:before="360"/>
      <w:jc w:val="left"/>
    </w:pPr>
  </w:style>
  <w:style w:type="paragraph" w:customStyle="1" w:styleId="LegendadeFigura">
    <w:name w:val="Legenda de Figura"/>
    <w:basedOn w:val="Normal"/>
    <w:next w:val="Normal"/>
    <w:qFormat/>
    <w:rsid w:val="00BE1D34"/>
    <w:pPr>
      <w:tabs>
        <w:tab w:val="left" w:pos="993"/>
      </w:tabs>
      <w:spacing w:after="240"/>
      <w:ind w:left="992" w:right="1416" w:hanging="992"/>
    </w:pPr>
    <w:rPr>
      <w:i/>
    </w:rPr>
  </w:style>
  <w:style w:type="paragraph" w:customStyle="1" w:styleId="ResumoAbstract">
    <w:name w:val="Resumo/Abstract"/>
    <w:basedOn w:val="Normal"/>
    <w:next w:val="Normal"/>
    <w:qFormat/>
    <w:rsid w:val="00496F8C"/>
    <w:rPr>
      <w:i/>
      <w:szCs w:val="18"/>
      <w:lang w:val="en-US"/>
    </w:rPr>
  </w:style>
  <w:style w:type="paragraph" w:customStyle="1" w:styleId="TtulodoResumoAbstract">
    <w:name w:val="Título do Resumo/Abstract"/>
    <w:basedOn w:val="Normal"/>
    <w:next w:val="Normal"/>
    <w:qFormat/>
    <w:rsid w:val="000D4571"/>
    <w:rPr>
      <w:b/>
    </w:rPr>
  </w:style>
  <w:style w:type="paragraph" w:customStyle="1" w:styleId="Autoria">
    <w:name w:val="Autoria"/>
    <w:basedOn w:val="Normal"/>
    <w:next w:val="Normal"/>
    <w:link w:val="AutoriaChar"/>
    <w:qFormat/>
    <w:rsid w:val="000873F2"/>
    <w:pPr>
      <w:ind w:left="284" w:hanging="284"/>
      <w:jc w:val="left"/>
    </w:pPr>
    <w:rPr>
      <w:sz w:val="24"/>
      <w:szCs w:val="24"/>
      <w:lang w:val="x-none" w:eastAsia="x-none"/>
    </w:rPr>
  </w:style>
  <w:style w:type="character" w:customStyle="1" w:styleId="AutoriaChar">
    <w:name w:val="Autoria Char"/>
    <w:link w:val="Autoria"/>
    <w:rsid w:val="000873F2"/>
    <w:rPr>
      <w:color w:val="000000"/>
      <w:sz w:val="24"/>
      <w:szCs w:val="24"/>
      <w:lang w:bidi="ar-SA"/>
    </w:rPr>
  </w:style>
  <w:style w:type="paragraph" w:customStyle="1" w:styleId="Referncias">
    <w:name w:val="Referências"/>
    <w:basedOn w:val="Normal"/>
    <w:link w:val="RefernciasChar"/>
    <w:qFormat/>
    <w:rsid w:val="00F9191A"/>
    <w:pPr>
      <w:ind w:left="284" w:hanging="284"/>
    </w:pPr>
  </w:style>
  <w:style w:type="character" w:customStyle="1" w:styleId="RefernciasChar">
    <w:name w:val="Referências Char"/>
    <w:link w:val="Referncias"/>
    <w:rsid w:val="00F9191A"/>
    <w:rPr>
      <w:rFonts w:cs="Arial"/>
      <w:color w:val="000000"/>
      <w:sz w:val="22"/>
      <w:szCs w:val="15"/>
      <w:lang w:val="en-GB" w:eastAsia="en-US"/>
    </w:rPr>
  </w:style>
  <w:style w:type="paragraph" w:customStyle="1" w:styleId="Categoriadepaper">
    <w:name w:val="Categoria de paper"/>
    <w:basedOn w:val="Normal"/>
    <w:link w:val="CategoriadepaperChar"/>
    <w:qFormat/>
    <w:rsid w:val="000873F2"/>
    <w:pPr>
      <w:ind w:left="284" w:hanging="284"/>
      <w:jc w:val="center"/>
    </w:pPr>
    <w:rPr>
      <w:i/>
      <w:sz w:val="24"/>
      <w:szCs w:val="24"/>
      <w:lang w:val="en-US"/>
    </w:rPr>
  </w:style>
  <w:style w:type="character" w:customStyle="1" w:styleId="CategoriadepaperChar">
    <w:name w:val="Categoria de paper Char"/>
    <w:link w:val="Categoriadepaper"/>
    <w:rsid w:val="000873F2"/>
    <w:rPr>
      <w:i/>
      <w:color w:val="000000"/>
      <w:sz w:val="24"/>
      <w:szCs w:val="24"/>
      <w:lang w:val="en-US" w:eastAsia="en-US" w:bidi="ar-SA"/>
    </w:rPr>
  </w:style>
  <w:style w:type="paragraph" w:customStyle="1" w:styleId="Ttulodopaper">
    <w:name w:val="Título do paper"/>
    <w:basedOn w:val="Normal"/>
    <w:next w:val="Normal"/>
    <w:qFormat/>
    <w:rsid w:val="000D33E0"/>
    <w:pPr>
      <w:spacing w:after="480"/>
      <w:jc w:val="center"/>
    </w:pPr>
    <w:rPr>
      <w:b/>
      <w:caps/>
      <w:sz w:val="32"/>
      <w:szCs w:val="32"/>
      <w:lang w:val="en-GB" w:eastAsia="x-none"/>
    </w:rPr>
  </w:style>
  <w:style w:type="paragraph" w:customStyle="1" w:styleId="Autora">
    <w:name w:val="Autor(a)"/>
    <w:basedOn w:val="Normal"/>
    <w:next w:val="Normal"/>
    <w:qFormat/>
    <w:rsid w:val="00C206D8"/>
    <w:pPr>
      <w:jc w:val="center"/>
    </w:pPr>
    <w:rPr>
      <w:b/>
      <w:sz w:val="20"/>
      <w:szCs w:val="20"/>
    </w:rPr>
  </w:style>
  <w:style w:type="paragraph" w:customStyle="1" w:styleId="Filiaoemail">
    <w:name w:val="Filiação/email"/>
    <w:basedOn w:val="Normal"/>
    <w:next w:val="Normal"/>
    <w:qFormat/>
    <w:rsid w:val="00C206D8"/>
    <w:pPr>
      <w:jc w:val="center"/>
    </w:pPr>
    <w:rPr>
      <w:bCs/>
      <w:i/>
      <w:iCs/>
      <w:sz w:val="18"/>
      <w:szCs w:val="20"/>
    </w:rPr>
  </w:style>
  <w:style w:type="paragraph" w:customStyle="1" w:styleId="LegendadeTabela">
    <w:name w:val="Legenda de Tabela"/>
    <w:basedOn w:val="LegendadeFigura"/>
    <w:next w:val="Normal"/>
    <w:qFormat/>
    <w:rsid w:val="004008DF"/>
  </w:style>
  <w:style w:type="paragraph" w:customStyle="1" w:styleId="TtulodeReferncias">
    <w:name w:val="Título de Referências"/>
    <w:basedOn w:val="Ttulo2"/>
    <w:next w:val="Referncias"/>
    <w:qFormat/>
    <w:rsid w:val="00F33F0E"/>
    <w:pPr>
      <w:numPr>
        <w:ilvl w:val="0"/>
        <w:numId w:val="0"/>
      </w:numPr>
    </w:pPr>
  </w:style>
  <w:style w:type="paragraph" w:styleId="Cabealho">
    <w:name w:val="header"/>
    <w:basedOn w:val="Normal"/>
    <w:link w:val="CabealhoChar"/>
    <w:uiPriority w:val="99"/>
    <w:rsid w:val="00954342"/>
    <w:pPr>
      <w:tabs>
        <w:tab w:val="center" w:pos="4419"/>
        <w:tab w:val="right" w:pos="8838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954342"/>
    <w:rPr>
      <w:color w:val="000000"/>
      <w:sz w:val="22"/>
      <w:szCs w:val="15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579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5795"/>
    <w:rPr>
      <w:rFonts w:ascii="Tahoma" w:hAnsi="Tahoma" w:cs="Tahoma"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er.dubrowsky\Documents\CTD_2018_modelo%20para%20submiss&#227;o_r03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CTD_2018_modelo para submissão_r03</Template>
  <TotalTime>0</TotalTime>
  <Pages>3</Pages>
  <Words>1059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2023-10-17T17:13:00Z</dcterms:created>
  <dcterms:modified xsi:type="dcterms:W3CDTF">2024-05-13T14:48:00Z</dcterms:modified>
</cp:coreProperties>
</file>